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0AC10">
      <w:pPr>
        <w:spacing w:before="76" w:after="0" w:line="240" w:lineRule="auto"/>
        <w:rPr>
          <w:b/>
          <w:color w:val="auto"/>
          <w:sz w:val="20"/>
        </w:rPr>
      </w:pPr>
    </w:p>
    <w:tbl>
      <w:tblPr>
        <w:tblStyle w:val="6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2338"/>
        <w:gridCol w:w="2336"/>
        <w:gridCol w:w="3116"/>
      </w:tblGrid>
      <w:tr w14:paraId="4C317F8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58" w:type="dxa"/>
            <w:vMerge w:val="restart"/>
          </w:tcPr>
          <w:p w14:paraId="1E78D7FD">
            <w:pPr>
              <w:pStyle w:val="11"/>
              <w:spacing w:before="0"/>
              <w:ind w:left="0" w:leftChars="0" w:firstLine="0" w:firstLineChars="0"/>
              <w:rPr>
                <w:i/>
                <w:color w:val="auto"/>
                <w:sz w:val="14"/>
              </w:rPr>
            </w:pPr>
            <w:r>
              <w:rPr>
                <w:color w:val="auto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ge">
                    <wp:posOffset>-191135</wp:posOffset>
                  </wp:positionV>
                  <wp:extent cx="978535" cy="1197610"/>
                  <wp:effectExtent l="0" t="0" r="12065" b="2540"/>
                  <wp:wrapSquare wrapText="bothSides"/>
                  <wp:docPr id="3" name="Picture 0" descr="Antet-2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0" descr="Antet-2021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rcRect r="84971" b="3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535" cy="119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0" w:type="dxa"/>
            <w:gridSpan w:val="3"/>
            <w:shd w:val="clear" w:color="auto" w:fill="EFEFEF"/>
            <w:vAlign w:val="top"/>
          </w:tcPr>
          <w:p w14:paraId="025CC058">
            <w:pPr>
              <w:pStyle w:val="11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Județul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en-US"/>
              </w:rPr>
              <w:t xml:space="preserve"> I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ro-RO"/>
              </w:rPr>
              <w:t>alomița</w:t>
            </w:r>
          </w:p>
        </w:tc>
      </w:tr>
      <w:tr w14:paraId="3DAC6E5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5B84C89F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  <w:vAlign w:val="top"/>
          </w:tcPr>
          <w:p w14:paraId="7B5E2AAB">
            <w:pPr>
              <w:pStyle w:val="11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rFonts w:hint="default"/>
                <w:b/>
                <w:color w:val="auto"/>
                <w:sz w:val="16"/>
                <w:szCs w:val="16"/>
                <w:lang w:val="ro-RO"/>
              </w:rPr>
              <w:t>Primăria Municipiului Slobozia</w:t>
            </w:r>
          </w:p>
        </w:tc>
      </w:tr>
      <w:tr w14:paraId="698D4FF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5C180E3D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  <w:vAlign w:val="top"/>
          </w:tcPr>
          <w:p w14:paraId="41F6B44A">
            <w:pPr>
              <w:pStyle w:val="11"/>
              <w:ind w:left="769" w:leftChars="44" w:right="0" w:rightChars="0" w:hanging="672" w:hangingChars="400"/>
              <w:rPr>
                <w:rFonts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Cod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identificare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fiscală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(CIF)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4365352</w:t>
            </w:r>
          </w:p>
        </w:tc>
        <w:tc>
          <w:tcPr>
            <w:tcW w:w="5452" w:type="dxa"/>
            <w:gridSpan w:val="2"/>
            <w:shd w:val="clear" w:color="auto" w:fill="EFEFEF"/>
            <w:vAlign w:val="top"/>
          </w:tcPr>
          <w:p w14:paraId="3781552D">
            <w:pPr>
              <w:pStyle w:val="11"/>
              <w:spacing w:before="0" w:line="169" w:lineRule="exact"/>
              <w:ind w:left="94"/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Adresa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>: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Strada Episcopiei nr.1, 920023, </w:t>
            </w:r>
          </w:p>
          <w:p w14:paraId="537A61E6">
            <w:pPr>
              <w:pStyle w:val="11"/>
              <w:ind w:left="103"/>
              <w:rPr>
                <w:rFonts w:hint="default"/>
                <w:b/>
                <w:color w:val="auto"/>
                <w:sz w:val="16"/>
                <w:szCs w:val="16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Telefon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 0243/231.401, e-mail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office </w:t>
            </w:r>
            <w:r>
              <w:rPr>
                <w:rFonts w:hint="eastAsia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＠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municipiulslobozia.ro</w:t>
            </w:r>
          </w:p>
          <w:p w14:paraId="513FC88D">
            <w:pPr>
              <w:pStyle w:val="11"/>
              <w:spacing w:before="6"/>
              <w:ind w:left="103" w:leftChars="0" w:right="0" w:rightChars="0"/>
              <w:rPr>
                <w:rFonts w:ascii="Times New Roman" w:hAnsi="Times New Roman" w:eastAsia="Times New Roman" w:cs="Times New Roman"/>
                <w:i/>
                <w:color w:val="auto"/>
                <w:sz w:val="16"/>
                <w:szCs w:val="16"/>
                <w:lang w:val="ro-RO" w:eastAsia="en-US" w:bidi="ar-SA"/>
              </w:rPr>
            </w:pPr>
          </w:p>
        </w:tc>
      </w:tr>
      <w:tr w14:paraId="702C3B6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271771BB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  <w:vAlign w:val="top"/>
          </w:tcPr>
          <w:p w14:paraId="06F215BF">
            <w:pPr>
              <w:pStyle w:val="11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Număr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înregistrare</w:t>
            </w:r>
          </w:p>
        </w:tc>
        <w:tc>
          <w:tcPr>
            <w:tcW w:w="3116" w:type="dxa"/>
            <w:shd w:val="clear" w:color="auto" w:fill="EFEFEF"/>
            <w:vAlign w:val="top"/>
          </w:tcPr>
          <w:p w14:paraId="5D816322">
            <w:pPr>
              <w:pStyle w:val="11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5B1B5C3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9348" w:type="dxa"/>
            <w:gridSpan w:val="4"/>
            <w:shd w:val="clear" w:color="auto" w:fill="EFEFEF"/>
          </w:tcPr>
          <w:p w14:paraId="486CCA5B">
            <w:pPr>
              <w:pStyle w:val="11"/>
              <w:spacing w:line="142" w:lineRule="exact"/>
              <w:ind w:left="140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6"/>
                <w:szCs w:val="16"/>
              </w:rPr>
              <w:t>se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completează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de</w:t>
            </w:r>
            <w:r>
              <w:rPr>
                <w:i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autoritate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solicitantul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nu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scrie</w:t>
            </w:r>
            <w:r>
              <w:rPr>
                <w:i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w w:val="105"/>
                <w:sz w:val="16"/>
                <w:szCs w:val="16"/>
              </w:rPr>
              <w:t>această</w:t>
            </w:r>
            <w:r>
              <w:rPr>
                <w:i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i/>
                <w:color w:val="auto"/>
                <w:spacing w:val="-4"/>
                <w:w w:val="105"/>
                <w:sz w:val="16"/>
                <w:szCs w:val="16"/>
              </w:rPr>
              <w:t>zonă</w:t>
            </w:r>
          </w:p>
        </w:tc>
      </w:tr>
    </w:tbl>
    <w:p w14:paraId="63234064">
      <w:pPr>
        <w:pStyle w:val="3"/>
        <w:bidi w:val="0"/>
        <w:rPr>
          <w:sz w:val="28"/>
          <w:szCs w:val="28"/>
        </w:rPr>
      </w:pPr>
      <w:r>
        <w:rPr>
          <w:rFonts w:hint="default"/>
          <w:sz w:val="28"/>
          <w:szCs w:val="28"/>
          <w:lang w:val="en-US"/>
        </w:rPr>
        <w:t xml:space="preserve">     </w:t>
      </w:r>
      <w:r>
        <w:rPr>
          <w:sz w:val="28"/>
          <w:szCs w:val="28"/>
        </w:rPr>
        <w:t>CERERE</w:t>
      </w:r>
    </w:p>
    <w:p w14:paraId="4621867A">
      <w:pPr>
        <w:spacing w:before="7" w:after="0" w:line="240" w:lineRule="auto"/>
        <w:rPr>
          <w:b/>
          <w:color w:val="auto"/>
          <w:sz w:val="18"/>
        </w:rPr>
      </w:pPr>
    </w:p>
    <w:tbl>
      <w:tblPr>
        <w:tblStyle w:val="6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2EE667E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66D0A0D6">
            <w:pPr>
              <w:pStyle w:val="11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1.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7"/>
              </w:rPr>
              <w:t>CĂTRE</w:t>
            </w:r>
          </w:p>
        </w:tc>
      </w:tr>
      <w:tr w14:paraId="5E0E687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348" w:type="dxa"/>
          </w:tcPr>
          <w:p w14:paraId="369783DF">
            <w:pPr>
              <w:pStyle w:val="11"/>
              <w:spacing w:before="6"/>
              <w:rPr>
                <w:i/>
                <w:color w:val="auto"/>
                <w:sz w:val="1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en-US"/>
              </w:rPr>
              <w:t>PRIM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ro-RO"/>
              </w:rPr>
              <w:t>ĂRIA MUNICIPIULUI SLOBOZIA</w:t>
            </w:r>
          </w:p>
        </w:tc>
      </w:tr>
      <w:tr w14:paraId="029FA16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9348" w:type="dxa"/>
            <w:shd w:val="clear" w:color="auto" w:fill="F4F4F4"/>
          </w:tcPr>
          <w:p w14:paraId="0B210B06">
            <w:pPr>
              <w:pStyle w:val="11"/>
              <w:spacing w:before="0" w:line="140" w:lineRule="exact"/>
              <w:rPr>
                <w:color w:val="auto"/>
                <w:sz w:val="14"/>
              </w:rPr>
            </w:pPr>
            <w:r>
              <w:rPr>
                <w:color w:val="auto"/>
                <w:w w:val="105"/>
                <w:sz w:val="14"/>
              </w:rPr>
              <w:t>Cererea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va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fi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transmisă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către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președintele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consiliului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județean,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general,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sector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sau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municipiului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orașului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comunei,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după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spacing w:val="-4"/>
                <w:w w:val="105"/>
                <w:sz w:val="14"/>
              </w:rPr>
              <w:t>caz.</w:t>
            </w:r>
          </w:p>
        </w:tc>
      </w:tr>
    </w:tbl>
    <w:p w14:paraId="1A060723">
      <w:pPr>
        <w:spacing w:before="3" w:after="0" w:line="240" w:lineRule="auto"/>
        <w:rPr>
          <w:b/>
          <w:color w:val="auto"/>
          <w:sz w:val="10"/>
        </w:rPr>
      </w:pPr>
    </w:p>
    <w:tbl>
      <w:tblPr>
        <w:tblStyle w:val="6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14:paraId="38E4439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8"/>
            <w:shd w:val="clear" w:color="auto" w:fill="F4F4F4"/>
          </w:tcPr>
          <w:p w14:paraId="23162C34">
            <w:pPr>
              <w:pStyle w:val="11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2.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SOLICITANTUL</w:t>
            </w:r>
          </w:p>
        </w:tc>
      </w:tr>
      <w:tr w14:paraId="0BFE11F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454" w:type="dxa"/>
            <w:gridSpan w:val="5"/>
          </w:tcPr>
          <w:p w14:paraId="57E73010">
            <w:pPr>
              <w:pStyle w:val="1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Nume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și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prenume</w:t>
            </w:r>
          </w:p>
        </w:tc>
        <w:tc>
          <w:tcPr>
            <w:tcW w:w="3895" w:type="dxa"/>
            <w:gridSpan w:val="3"/>
          </w:tcPr>
          <w:p w14:paraId="5C1E0AB7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CNP</w:t>
            </w:r>
          </w:p>
        </w:tc>
      </w:tr>
      <w:tr w14:paraId="1AD370A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362E0CB6">
            <w:pPr>
              <w:pStyle w:val="11"/>
              <w:spacing w:line="153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Act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identitate</w:t>
            </w:r>
          </w:p>
        </w:tc>
      </w:tr>
      <w:tr w14:paraId="7F3FF59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</w:tcPr>
          <w:p w14:paraId="55B6E98B">
            <w:pPr>
              <w:pStyle w:val="1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Seria</w:t>
            </w:r>
          </w:p>
        </w:tc>
        <w:tc>
          <w:tcPr>
            <w:tcW w:w="1559" w:type="dxa"/>
          </w:tcPr>
          <w:p w14:paraId="53CB9793">
            <w:pPr>
              <w:pStyle w:val="1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Numărul</w:t>
            </w:r>
          </w:p>
        </w:tc>
        <w:tc>
          <w:tcPr>
            <w:tcW w:w="4675" w:type="dxa"/>
            <w:gridSpan w:val="5"/>
          </w:tcPr>
          <w:p w14:paraId="6C4254D6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Eliberat</w:t>
            </w:r>
            <w:r>
              <w:rPr>
                <w:b/>
                <w:color w:val="auto"/>
                <w:spacing w:val="11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de</w:t>
            </w:r>
          </w:p>
        </w:tc>
        <w:tc>
          <w:tcPr>
            <w:tcW w:w="1557" w:type="dxa"/>
          </w:tcPr>
          <w:p w14:paraId="3DE466AD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</w:tr>
      <w:tr w14:paraId="033469E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24F7A993">
            <w:pPr>
              <w:pStyle w:val="11"/>
              <w:spacing w:line="153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Domiciliul</w:t>
            </w:r>
          </w:p>
        </w:tc>
      </w:tr>
      <w:tr w14:paraId="180B96F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117" w:type="dxa"/>
            <w:gridSpan w:val="2"/>
          </w:tcPr>
          <w:p w14:paraId="12294AFE">
            <w:pPr>
              <w:pStyle w:val="1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Județul</w:t>
            </w:r>
          </w:p>
        </w:tc>
        <w:tc>
          <w:tcPr>
            <w:tcW w:w="3116" w:type="dxa"/>
            <w:gridSpan w:val="4"/>
          </w:tcPr>
          <w:p w14:paraId="24CAE9F5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comuna</w:t>
            </w:r>
          </w:p>
        </w:tc>
        <w:tc>
          <w:tcPr>
            <w:tcW w:w="3116" w:type="dxa"/>
            <w:gridSpan w:val="2"/>
          </w:tcPr>
          <w:p w14:paraId="6488C427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sectorul</w:t>
            </w:r>
          </w:p>
        </w:tc>
      </w:tr>
      <w:tr w14:paraId="7D02BB1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7" w:type="dxa"/>
            <w:gridSpan w:val="2"/>
          </w:tcPr>
          <w:p w14:paraId="09FCCDE7">
            <w:pPr>
              <w:pStyle w:val="1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79" w:type="dxa"/>
          </w:tcPr>
          <w:p w14:paraId="61798C59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779" w:type="dxa"/>
          </w:tcPr>
          <w:p w14:paraId="4175D76A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Sc.</w:t>
            </w:r>
          </w:p>
        </w:tc>
        <w:tc>
          <w:tcPr>
            <w:tcW w:w="779" w:type="dxa"/>
          </w:tcPr>
          <w:p w14:paraId="69DA5775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Et.</w:t>
            </w:r>
          </w:p>
        </w:tc>
        <w:tc>
          <w:tcPr>
            <w:tcW w:w="779" w:type="dxa"/>
          </w:tcPr>
          <w:p w14:paraId="745F4AE2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  <w:tc>
          <w:tcPr>
            <w:tcW w:w="1559" w:type="dxa"/>
          </w:tcPr>
          <w:p w14:paraId="0FFD2F3C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1557" w:type="dxa"/>
          </w:tcPr>
          <w:p w14:paraId="349E5F7C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Țara</w:t>
            </w:r>
          </w:p>
        </w:tc>
      </w:tr>
      <w:tr w14:paraId="1FF459B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8"/>
            <w:shd w:val="clear" w:color="auto" w:fill="F4F4F4"/>
          </w:tcPr>
          <w:p w14:paraId="6DEF2412">
            <w:pPr>
              <w:pStyle w:val="11"/>
              <w:spacing w:before="4" w:line="153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Date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contact</w:t>
            </w:r>
          </w:p>
        </w:tc>
      </w:tr>
      <w:tr w14:paraId="4A535CD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896" w:type="dxa"/>
            <w:gridSpan w:val="3"/>
          </w:tcPr>
          <w:p w14:paraId="4DE33579">
            <w:pPr>
              <w:pStyle w:val="1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Telefon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fax</w:t>
            </w:r>
          </w:p>
        </w:tc>
        <w:tc>
          <w:tcPr>
            <w:tcW w:w="5453" w:type="dxa"/>
            <w:gridSpan w:val="5"/>
          </w:tcPr>
          <w:p w14:paraId="172A10F7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E-</w:t>
            </w:r>
            <w:r>
              <w:rPr>
                <w:b/>
                <w:color w:val="auto"/>
                <w:spacing w:val="-4"/>
                <w:sz w:val="18"/>
                <w:szCs w:val="18"/>
              </w:rPr>
              <w:t>mail</w:t>
            </w:r>
          </w:p>
        </w:tc>
      </w:tr>
      <w:tr w14:paraId="1AF2D0F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349" w:type="dxa"/>
            <w:gridSpan w:val="8"/>
            <w:shd w:val="clear" w:color="auto" w:fill="F4F4F4"/>
          </w:tcPr>
          <w:p w14:paraId="6E8D8C41">
            <w:pPr>
              <w:pStyle w:val="11"/>
              <w:spacing w:before="4" w:line="153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Reprezentare</w:t>
            </w:r>
          </w:p>
        </w:tc>
      </w:tr>
      <w:tr w14:paraId="1359A73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6233" w:type="dxa"/>
            <w:gridSpan w:val="6"/>
          </w:tcPr>
          <w:p w14:paraId="6DCDEF7C">
            <w:pPr>
              <w:pStyle w:val="1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calitate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reprezentant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al</w:t>
            </w:r>
            <w:bookmarkStart w:id="0" w:name="_GoBack"/>
            <w:bookmarkEnd w:id="0"/>
          </w:p>
        </w:tc>
        <w:tc>
          <w:tcPr>
            <w:tcW w:w="3116" w:type="dxa"/>
            <w:gridSpan w:val="2"/>
          </w:tcPr>
          <w:p w14:paraId="0080C311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CUI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CIF</w:t>
            </w:r>
          </w:p>
        </w:tc>
      </w:tr>
      <w:tr w14:paraId="7347A61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9" w:type="dxa"/>
            <w:gridSpan w:val="8"/>
          </w:tcPr>
          <w:p w14:paraId="3E4FBF47">
            <w:pPr>
              <w:pStyle w:val="11"/>
              <w:numPr>
                <w:ilvl w:val="0"/>
                <w:numId w:val="1"/>
              </w:numPr>
              <w:tabs>
                <w:tab w:val="left" w:pos="314"/>
              </w:tabs>
              <w:spacing w:before="5" w:after="0" w:line="181" w:lineRule="exact"/>
              <w:ind w:left="3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8"/>
                <w:szCs w:val="18"/>
              </w:rPr>
              <w:t>titular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al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dreptului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proprietate</w:t>
            </w:r>
            <w:r>
              <w:rPr>
                <w:color w:val="auto"/>
                <w:spacing w:val="45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împuternicit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al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titularului</w:t>
            </w:r>
          </w:p>
        </w:tc>
      </w:tr>
    </w:tbl>
    <w:p w14:paraId="21E676AB">
      <w:pPr>
        <w:spacing w:before="203" w:line="340" w:lineRule="auto"/>
        <w:ind w:left="17" w:leftChars="0" w:right="154" w:rightChars="0" w:hanging="17" w:hangingChars="10"/>
        <w:jc w:val="center"/>
        <w:rPr>
          <w:color w:val="auto"/>
          <w:sz w:val="17"/>
        </w:rPr>
      </w:pPr>
      <w:r>
        <w:rPr>
          <w:rFonts w:hint="default"/>
          <w:color w:val="auto"/>
          <w:sz w:val="17"/>
          <w:lang w:val="en-US"/>
        </w:rPr>
        <w:t xml:space="preserve">         </w:t>
      </w:r>
      <w:r>
        <w:rPr>
          <w:rFonts w:hint="default"/>
          <w:color w:val="auto"/>
          <w:sz w:val="18"/>
          <w:szCs w:val="18"/>
          <w:lang w:val="en-US"/>
        </w:rPr>
        <w:t xml:space="preserve">  </w:t>
      </w:r>
      <w:r>
        <w:rPr>
          <w:rFonts w:hint="default"/>
          <w:color w:val="auto"/>
          <w:sz w:val="20"/>
          <w:szCs w:val="20"/>
          <w:lang w:val="en-US"/>
        </w:rPr>
        <w:t xml:space="preserve">                     </w:t>
      </w:r>
      <w:r>
        <w:rPr>
          <w:color w:val="auto"/>
          <w:sz w:val="20"/>
          <w:szCs w:val="20"/>
        </w:rPr>
        <w:t>în conformitate cu prevederile Legii nr. 169/2026 privind Codul amenajării teritoriului,</w:t>
      </w:r>
      <w:r>
        <w:rPr>
          <w:rFonts w:hint="default"/>
          <w:color w:val="auto"/>
          <w:sz w:val="20"/>
          <w:szCs w:val="20"/>
          <w:lang w:val="en-US"/>
        </w:rPr>
        <w:t xml:space="preserve"> </w:t>
      </w:r>
      <w:r>
        <w:rPr>
          <w:color w:val="auto"/>
          <w:sz w:val="20"/>
          <w:szCs w:val="20"/>
        </w:rPr>
        <w:t xml:space="preserve">urbanismului și </w:t>
      </w:r>
      <w:r>
        <w:rPr>
          <w:rFonts w:hint="default"/>
          <w:color w:val="auto"/>
          <w:sz w:val="20"/>
          <w:szCs w:val="20"/>
          <w:lang w:val="en-US"/>
        </w:rPr>
        <w:t xml:space="preserve">  </w:t>
      </w:r>
      <w:r>
        <w:rPr>
          <w:color w:val="auto"/>
          <w:sz w:val="20"/>
          <w:szCs w:val="20"/>
        </w:rPr>
        <w:t>construcțiilor,</w:t>
      </w:r>
      <w:r>
        <w:rPr>
          <w:rFonts w:hint="default"/>
          <w:color w:val="auto"/>
          <w:sz w:val="20"/>
          <w:szCs w:val="20"/>
          <w:lang w:val="en-US"/>
        </w:rPr>
        <w:t xml:space="preserve"> </w:t>
      </w:r>
      <w:r>
        <w:rPr>
          <w:color w:val="auto"/>
          <w:sz w:val="20"/>
          <w:szCs w:val="20"/>
        </w:rPr>
        <w:t>solicit emiterea</w:t>
      </w:r>
    </w:p>
    <w:p w14:paraId="5DB2BD42">
      <w:pPr>
        <w:spacing w:before="0" w:line="201" w:lineRule="exact"/>
        <w:ind w:left="2949" w:right="2794" w:rightChars="0" w:firstLine="0"/>
        <w:jc w:val="center"/>
        <w:rPr>
          <w:b/>
          <w:color w:val="auto"/>
          <w:sz w:val="21"/>
          <w:szCs w:val="21"/>
        </w:rPr>
      </w:pPr>
      <w:r>
        <w:rPr>
          <w:rFonts w:hint="default"/>
          <w:b/>
          <w:color w:val="auto"/>
          <w:sz w:val="19"/>
          <w:lang w:val="en-US"/>
        </w:rPr>
        <w:t xml:space="preserve">                </w:t>
      </w:r>
      <w:r>
        <w:rPr>
          <w:rFonts w:hint="default"/>
          <w:b/>
          <w:color w:val="auto"/>
          <w:sz w:val="21"/>
          <w:szCs w:val="21"/>
          <w:lang w:val="en-US"/>
        </w:rPr>
        <w:t xml:space="preserve">     </w:t>
      </w:r>
      <w:r>
        <w:rPr>
          <w:rFonts w:hint="default"/>
          <w:b/>
          <w:color w:val="auto"/>
          <w:sz w:val="21"/>
          <w:szCs w:val="21"/>
          <w:lang w:val="en-US"/>
        </w:rPr>
        <w:t xml:space="preserve">   </w:t>
      </w:r>
      <w:r>
        <w:rPr>
          <w:b/>
          <w:color w:val="auto"/>
          <w:sz w:val="21"/>
          <w:szCs w:val="21"/>
        </w:rPr>
        <w:t>CERTIFICATULUI</w:t>
      </w:r>
      <w:r>
        <w:rPr>
          <w:b/>
          <w:color w:val="auto"/>
          <w:spacing w:val="12"/>
          <w:sz w:val="21"/>
          <w:szCs w:val="21"/>
        </w:rPr>
        <w:t xml:space="preserve"> </w:t>
      </w:r>
      <w:r>
        <w:rPr>
          <w:b/>
          <w:color w:val="auto"/>
          <w:sz w:val="21"/>
          <w:szCs w:val="21"/>
        </w:rPr>
        <w:t>DE</w:t>
      </w:r>
      <w:r>
        <w:rPr>
          <w:b/>
          <w:color w:val="auto"/>
          <w:spacing w:val="12"/>
          <w:sz w:val="21"/>
          <w:szCs w:val="21"/>
        </w:rPr>
        <w:t xml:space="preserve"> </w:t>
      </w:r>
      <w:r>
        <w:rPr>
          <w:b/>
          <w:color w:val="auto"/>
          <w:spacing w:val="-2"/>
          <w:sz w:val="21"/>
          <w:szCs w:val="21"/>
        </w:rPr>
        <w:t>URBANISM</w:t>
      </w:r>
    </w:p>
    <w:p w14:paraId="7B653889">
      <w:pPr>
        <w:spacing w:before="160"/>
        <w:ind w:left="2997" w:right="2949" w:firstLine="0"/>
        <w:jc w:val="center"/>
        <w:rPr>
          <w:b/>
          <w:color w:val="auto"/>
          <w:sz w:val="21"/>
          <w:szCs w:val="21"/>
        </w:rPr>
      </w:pPr>
      <w:r>
        <w:rPr>
          <w:rFonts w:hint="default"/>
          <w:b/>
          <w:color w:val="auto"/>
          <w:spacing w:val="-2"/>
          <w:sz w:val="21"/>
          <w:szCs w:val="21"/>
          <w:lang w:val="en-US"/>
        </w:rPr>
        <w:t xml:space="preserve">                   </w:t>
      </w:r>
      <w:r>
        <w:rPr>
          <w:b/>
          <w:color w:val="auto"/>
          <w:spacing w:val="-2"/>
          <w:sz w:val="21"/>
          <w:szCs w:val="21"/>
        </w:rPr>
        <w:t>PENTRU</w:t>
      </w:r>
    </w:p>
    <w:p w14:paraId="6900053D">
      <w:pPr>
        <w:pStyle w:val="10"/>
        <w:numPr>
          <w:numId w:val="0"/>
        </w:numPr>
        <w:tabs>
          <w:tab w:val="left" w:pos="4422"/>
        </w:tabs>
        <w:spacing w:before="159" w:after="0" w:line="240" w:lineRule="auto"/>
        <w:ind w:right="0" w:rightChars="0" w:firstLine="4200" w:firstLineChars="2000"/>
        <w:jc w:val="left"/>
        <w:rPr>
          <w:rFonts w:ascii="Times New Roman" w:hAnsi="Times New Roman"/>
          <w:b/>
          <w:color w:val="auto"/>
          <w:sz w:val="21"/>
          <w:szCs w:val="21"/>
        </w:rPr>
      </w:pPr>
      <w:r>
        <w:rPr>
          <w:rFonts w:ascii="Segoe UI Symbol" w:hAnsi="Segoe UI Symbol"/>
          <w:color w:val="auto"/>
          <w:sz w:val="21"/>
          <w:szCs w:val="21"/>
        </w:rPr>
        <w:t>☐</w:t>
      </w:r>
      <w:r>
        <w:rPr>
          <w:rFonts w:ascii="Times New Roman" w:hAnsi="Times New Roman"/>
          <w:b/>
          <w:color w:val="auto"/>
          <w:sz w:val="21"/>
          <w:szCs w:val="21"/>
        </w:rPr>
        <w:t>CONSTRUIRE</w:t>
      </w:r>
      <w:r>
        <w:rPr>
          <w:rFonts w:ascii="Times New Roman" w:hAnsi="Times New Roman"/>
          <w:b/>
          <w:color w:val="auto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b/>
          <w:color w:val="auto"/>
          <w:sz w:val="21"/>
          <w:szCs w:val="21"/>
        </w:rPr>
        <w:t>/</w:t>
      </w:r>
      <w:r>
        <w:rPr>
          <w:rFonts w:ascii="Times New Roman" w:hAnsi="Times New Roman"/>
          <w:b/>
          <w:color w:val="auto"/>
          <w:spacing w:val="8"/>
          <w:sz w:val="21"/>
          <w:szCs w:val="21"/>
        </w:rPr>
        <w:t xml:space="preserve"> </w:t>
      </w:r>
      <w:r>
        <w:rPr>
          <w:rFonts w:ascii="Segoe UI Symbol" w:hAnsi="Segoe UI Symbol"/>
          <w:color w:val="auto"/>
          <w:sz w:val="21"/>
          <w:szCs w:val="21"/>
        </w:rPr>
        <w:t>☐</w:t>
      </w:r>
      <w:r>
        <w:rPr>
          <w:rFonts w:ascii="Segoe UI Symbol" w:hAnsi="Segoe UI Symbol"/>
          <w:color w:val="auto"/>
          <w:spacing w:val="8"/>
          <w:sz w:val="21"/>
          <w:szCs w:val="21"/>
        </w:rPr>
        <w:t xml:space="preserve"> </w:t>
      </w:r>
      <w:r>
        <w:rPr>
          <w:rFonts w:ascii="Times New Roman" w:hAnsi="Times New Roman"/>
          <w:b/>
          <w:color w:val="auto"/>
          <w:spacing w:val="-2"/>
          <w:sz w:val="21"/>
          <w:szCs w:val="21"/>
        </w:rPr>
        <w:t>DESFIINȚARE</w:t>
      </w:r>
    </w:p>
    <w:p w14:paraId="0D18BD67">
      <w:pPr>
        <w:pStyle w:val="10"/>
        <w:numPr>
          <w:numId w:val="0"/>
        </w:numPr>
        <w:tabs>
          <w:tab w:val="left" w:pos="2991"/>
        </w:tabs>
        <w:spacing w:before="163" w:after="0" w:line="240" w:lineRule="auto"/>
        <w:ind w:right="0" w:rightChars="0" w:firstLine="1575" w:firstLineChars="750"/>
        <w:jc w:val="left"/>
        <w:rPr>
          <w:rFonts w:ascii="Times New Roman" w:hAnsi="Times New Roman"/>
          <w:color w:val="auto"/>
          <w:sz w:val="20"/>
          <w:szCs w:val="20"/>
        </w:rPr>
      </w:pPr>
      <w:r>
        <w:rPr>
          <w:rFonts w:ascii="Segoe UI Symbol" w:hAnsi="Segoe UI Symbol"/>
          <w:color w:val="auto"/>
          <w:w w:val="105"/>
          <w:sz w:val="20"/>
          <w:szCs w:val="20"/>
        </w:rPr>
        <w:t>☐</w:t>
      </w:r>
      <w:r>
        <w:rPr>
          <w:rFonts w:ascii="Times New Roman" w:hAnsi="Times New Roman"/>
          <w:color w:val="auto"/>
          <w:w w:val="105"/>
          <w:sz w:val="20"/>
          <w:szCs w:val="20"/>
        </w:rPr>
        <w:t>pentru</w:t>
      </w:r>
      <w:r>
        <w:rPr>
          <w:rFonts w:ascii="Times New Roman" w:hAnsi="Times New Roman"/>
          <w:color w:val="auto"/>
          <w:spacing w:val="-7"/>
          <w:w w:val="105"/>
          <w:sz w:val="20"/>
          <w:szCs w:val="20"/>
        </w:rPr>
        <w:t xml:space="preserve"> </w:t>
      </w:r>
      <w:r>
        <w:rPr>
          <w:rFonts w:ascii="Times New Roman" w:hAnsi="Times New Roman"/>
          <w:color w:val="auto"/>
          <w:w w:val="105"/>
          <w:sz w:val="20"/>
          <w:szCs w:val="20"/>
        </w:rPr>
        <w:t>clădiri</w:t>
      </w:r>
      <w:r>
        <w:rPr>
          <w:rFonts w:ascii="Times New Roman" w:hAnsi="Times New Roman"/>
          <w:color w:val="auto"/>
          <w:spacing w:val="-6"/>
          <w:w w:val="105"/>
          <w:sz w:val="20"/>
          <w:szCs w:val="20"/>
        </w:rPr>
        <w:t xml:space="preserve"> </w:t>
      </w:r>
      <w:r>
        <w:rPr>
          <w:rFonts w:ascii="Times New Roman" w:hAnsi="Times New Roman"/>
          <w:color w:val="auto"/>
          <w:w w:val="105"/>
          <w:sz w:val="20"/>
          <w:szCs w:val="20"/>
        </w:rPr>
        <w:t>și</w:t>
      </w:r>
      <w:r>
        <w:rPr>
          <w:rFonts w:ascii="Times New Roman" w:hAnsi="Times New Roman"/>
          <w:color w:val="auto"/>
          <w:spacing w:val="-4"/>
          <w:w w:val="105"/>
          <w:sz w:val="20"/>
          <w:szCs w:val="20"/>
        </w:rPr>
        <w:t xml:space="preserve"> </w:t>
      </w:r>
      <w:r>
        <w:rPr>
          <w:rFonts w:ascii="Times New Roman" w:hAnsi="Times New Roman"/>
          <w:color w:val="auto"/>
          <w:w w:val="105"/>
          <w:sz w:val="20"/>
          <w:szCs w:val="20"/>
        </w:rPr>
        <w:t>amenajări</w:t>
      </w:r>
      <w:r>
        <w:rPr>
          <w:rFonts w:ascii="Times New Roman" w:hAnsi="Times New Roman"/>
          <w:color w:val="auto"/>
          <w:spacing w:val="27"/>
          <w:w w:val="105"/>
          <w:sz w:val="20"/>
          <w:szCs w:val="20"/>
        </w:rPr>
        <w:t xml:space="preserve"> </w:t>
      </w:r>
      <w:r>
        <w:rPr>
          <w:rFonts w:ascii="Times New Roman" w:hAnsi="Times New Roman"/>
          <w:color w:val="auto"/>
          <w:w w:val="105"/>
          <w:sz w:val="20"/>
          <w:szCs w:val="20"/>
        </w:rPr>
        <w:t>/</w:t>
      </w:r>
      <w:r>
        <w:rPr>
          <w:rFonts w:ascii="Times New Roman" w:hAnsi="Times New Roman"/>
          <w:color w:val="auto"/>
          <w:spacing w:val="65"/>
          <w:w w:val="105"/>
          <w:sz w:val="20"/>
          <w:szCs w:val="20"/>
        </w:rPr>
        <w:t xml:space="preserve"> </w:t>
      </w:r>
      <w:r>
        <w:rPr>
          <w:rFonts w:ascii="Segoe UI Symbol" w:hAnsi="Segoe UI Symbol"/>
          <w:color w:val="auto"/>
          <w:w w:val="105"/>
          <w:sz w:val="20"/>
          <w:szCs w:val="20"/>
        </w:rPr>
        <w:t>☐</w:t>
      </w:r>
      <w:r>
        <w:rPr>
          <w:rFonts w:ascii="Segoe UI Symbol" w:hAnsi="Segoe UI Symbol"/>
          <w:color w:val="auto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/>
          <w:color w:val="auto"/>
          <w:w w:val="105"/>
          <w:sz w:val="20"/>
          <w:szCs w:val="20"/>
        </w:rPr>
        <w:t>lucrări</w:t>
      </w:r>
      <w:r>
        <w:rPr>
          <w:rFonts w:ascii="Times New Roman" w:hAnsi="Times New Roman"/>
          <w:color w:val="auto"/>
          <w:spacing w:val="-5"/>
          <w:w w:val="105"/>
          <w:sz w:val="20"/>
          <w:szCs w:val="20"/>
        </w:rPr>
        <w:t xml:space="preserve"> </w:t>
      </w:r>
      <w:r>
        <w:rPr>
          <w:rFonts w:ascii="Times New Roman" w:hAnsi="Times New Roman"/>
          <w:color w:val="auto"/>
          <w:w w:val="105"/>
          <w:sz w:val="20"/>
          <w:szCs w:val="20"/>
        </w:rPr>
        <w:t>inginerești</w:t>
      </w:r>
      <w:r>
        <w:rPr>
          <w:rFonts w:ascii="Times New Roman" w:hAnsi="Times New Roman"/>
          <w:color w:val="auto"/>
          <w:spacing w:val="24"/>
          <w:w w:val="105"/>
          <w:sz w:val="20"/>
          <w:szCs w:val="20"/>
        </w:rPr>
        <w:t xml:space="preserve"> </w:t>
      </w:r>
      <w:r>
        <w:rPr>
          <w:rFonts w:ascii="Times New Roman" w:hAnsi="Times New Roman"/>
          <w:color w:val="auto"/>
          <w:w w:val="105"/>
          <w:sz w:val="20"/>
          <w:szCs w:val="20"/>
        </w:rPr>
        <w:t>/</w:t>
      </w:r>
      <w:r>
        <w:rPr>
          <w:rFonts w:ascii="Times New Roman" w:hAnsi="Times New Roman"/>
          <w:color w:val="auto"/>
          <w:spacing w:val="60"/>
          <w:w w:val="105"/>
          <w:sz w:val="20"/>
          <w:szCs w:val="20"/>
        </w:rPr>
        <w:t xml:space="preserve"> </w:t>
      </w:r>
      <w:r>
        <w:rPr>
          <w:rFonts w:ascii="Segoe UI Symbol" w:hAnsi="Segoe UI Symbol"/>
          <w:color w:val="auto"/>
          <w:w w:val="105"/>
          <w:sz w:val="20"/>
          <w:szCs w:val="20"/>
        </w:rPr>
        <w:t>☐</w:t>
      </w:r>
      <w:r>
        <w:rPr>
          <w:rFonts w:ascii="Segoe UI Symbol" w:hAnsi="Segoe UI Symbol"/>
          <w:color w:val="auto"/>
          <w:spacing w:val="-9"/>
          <w:w w:val="105"/>
          <w:sz w:val="20"/>
          <w:szCs w:val="20"/>
        </w:rPr>
        <w:t xml:space="preserve"> </w:t>
      </w:r>
      <w:r>
        <w:rPr>
          <w:rFonts w:ascii="Times New Roman" w:hAnsi="Times New Roman"/>
          <w:color w:val="auto"/>
          <w:w w:val="105"/>
          <w:sz w:val="20"/>
          <w:szCs w:val="20"/>
        </w:rPr>
        <w:t>pentru</w:t>
      </w:r>
      <w:r>
        <w:rPr>
          <w:rFonts w:ascii="Times New Roman" w:hAnsi="Times New Roman"/>
          <w:color w:val="auto"/>
          <w:spacing w:val="-5"/>
          <w:w w:val="105"/>
          <w:sz w:val="20"/>
          <w:szCs w:val="20"/>
        </w:rPr>
        <w:t xml:space="preserve"> </w:t>
      </w:r>
      <w:r>
        <w:rPr>
          <w:rFonts w:ascii="Times New Roman" w:hAnsi="Times New Roman"/>
          <w:color w:val="auto"/>
          <w:w w:val="105"/>
          <w:sz w:val="20"/>
          <w:szCs w:val="20"/>
        </w:rPr>
        <w:t>construcții</w:t>
      </w:r>
      <w:r>
        <w:rPr>
          <w:rFonts w:ascii="Times New Roman" w:hAnsi="Times New Roman"/>
          <w:color w:val="auto"/>
          <w:spacing w:val="-5"/>
          <w:w w:val="105"/>
          <w:sz w:val="20"/>
          <w:szCs w:val="20"/>
        </w:rPr>
        <w:t xml:space="preserve"> </w:t>
      </w:r>
      <w:r>
        <w:rPr>
          <w:rFonts w:ascii="Times New Roman" w:hAnsi="Times New Roman"/>
          <w:color w:val="auto"/>
          <w:w w:val="105"/>
          <w:sz w:val="20"/>
          <w:szCs w:val="20"/>
        </w:rPr>
        <w:t>cu</w:t>
      </w:r>
      <w:r>
        <w:rPr>
          <w:rFonts w:ascii="Times New Roman" w:hAnsi="Times New Roman"/>
          <w:color w:val="auto"/>
          <w:spacing w:val="-6"/>
          <w:w w:val="105"/>
          <w:sz w:val="20"/>
          <w:szCs w:val="20"/>
        </w:rPr>
        <w:t xml:space="preserve"> </w:t>
      </w:r>
      <w:r>
        <w:rPr>
          <w:rFonts w:ascii="Times New Roman" w:hAnsi="Times New Roman"/>
          <w:color w:val="auto"/>
          <w:w w:val="105"/>
          <w:sz w:val="20"/>
          <w:szCs w:val="20"/>
        </w:rPr>
        <w:t>caracter</w:t>
      </w:r>
      <w:r>
        <w:rPr>
          <w:rFonts w:ascii="Times New Roman" w:hAnsi="Times New Roman"/>
          <w:color w:val="auto"/>
          <w:spacing w:val="-5"/>
          <w:w w:val="105"/>
          <w:sz w:val="20"/>
          <w:szCs w:val="20"/>
        </w:rPr>
        <w:t xml:space="preserve"> </w:t>
      </w:r>
      <w:r>
        <w:rPr>
          <w:rFonts w:ascii="Times New Roman" w:hAnsi="Times New Roman"/>
          <w:color w:val="auto"/>
          <w:spacing w:val="-2"/>
          <w:w w:val="105"/>
          <w:sz w:val="20"/>
          <w:szCs w:val="20"/>
        </w:rPr>
        <w:t>special</w:t>
      </w:r>
    </w:p>
    <w:p w14:paraId="2A6A9DBE">
      <w:pPr>
        <w:spacing w:before="42" w:after="0" w:line="240" w:lineRule="auto"/>
        <w:rPr>
          <w:color w:val="auto"/>
          <w:sz w:val="20"/>
        </w:rPr>
      </w:pPr>
    </w:p>
    <w:tbl>
      <w:tblPr>
        <w:tblStyle w:val="6"/>
        <w:tblW w:w="0" w:type="auto"/>
        <w:tblInd w:w="1034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5C510673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8" w:type="dxa"/>
            <w:tcBorders>
              <w:top w:val="single" w:color="767676" w:sz="4" w:space="0"/>
              <w:left w:val="single" w:color="767676" w:sz="4" w:space="0"/>
              <w:right w:val="single" w:color="767676" w:sz="4" w:space="0"/>
            </w:tcBorders>
            <w:shd w:val="clear" w:color="auto" w:fill="F4F4F4"/>
          </w:tcPr>
          <w:p w14:paraId="09E9BEB9">
            <w:pPr>
              <w:pStyle w:val="11"/>
              <w:spacing w:before="4" w:line="153" w:lineRule="exact"/>
              <w:ind w:left="143"/>
              <w:rPr>
                <w:color w:val="auto"/>
                <w:sz w:val="15"/>
              </w:rPr>
            </w:pP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b/>
                <w:bCs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vederea</w:t>
            </w:r>
            <w:r>
              <w:rPr>
                <w:b/>
                <w:bCs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realizării</w:t>
            </w:r>
            <w:r>
              <w:rPr>
                <w:b/>
                <w:bCs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obiectivului</w:t>
            </w:r>
            <w:r>
              <w:rPr>
                <w:b/>
                <w:bCs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bCs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spacing w:val="-2"/>
                <w:w w:val="105"/>
                <w:sz w:val="18"/>
                <w:szCs w:val="18"/>
              </w:rPr>
              <w:t>investiții:</w:t>
            </w:r>
          </w:p>
        </w:tc>
      </w:tr>
      <w:tr w14:paraId="0948B58B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348" w:type="dxa"/>
          </w:tcPr>
          <w:p w14:paraId="4C34A59A">
            <w:pPr>
              <w:pStyle w:val="11"/>
              <w:spacing w:before="189" w:after="1"/>
              <w:ind w:left="0"/>
              <w:rPr>
                <w:color w:val="auto"/>
                <w:sz w:val="20"/>
              </w:rPr>
            </w:pPr>
          </w:p>
          <w:p w14:paraId="1C0767D5">
            <w:pPr>
              <w:pStyle w:val="11"/>
              <w:spacing w:before="0" w:line="20" w:lineRule="exact"/>
              <w:ind w:left="75"/>
              <w:rPr>
                <w:color w:val="auto"/>
                <w:sz w:val="2"/>
              </w:rPr>
            </w:pPr>
            <w:r>
              <w:rPr>
                <w:color w:val="auto"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0" t="0" r="0" b="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0.7pt;width:459.85pt;" coordsize="5840095,8890" o:gfxdata="UEsDBAoAAAAAAIdO4kAAAAAAAAAAAAAAAAAEAAAAZHJzL1BLAwQUAAAACACHTuJA4X4f0tQAAAAD&#10;AQAADwAAAGRycy9kb3ducmV2LnhtbE2PT0vDQBDF74LfYRnBm93Ev23MpkhRT6VgKxRv0+w0Cc3O&#10;huw2ab+9oxe9PBje473f5POTa9VAfWg8G0gnCSji0tuGKwOfm7ebKagQkS22nsnAmQLMi8uLHDPr&#10;R/6gYR0rJSUcMjRQx9hlWoeyJodh4jti8fa+dxjl7Cttexyl3LX6NkketcOGZaHGjhY1lYf10Rl4&#10;H3F8uUtfh+Vhvzh/bR5W22VKxlxfpckzqEin+BeGH3xBh0KYdv7INqjWgDwSf1W8WTp7ArWT0D3o&#10;Itf/2YtvUEsDBBQAAAAIAIdO4kBfC7BMawIAAKoFAAAOAAAAZHJzL2Uyb0RvYy54bWylVNtuGjEQ&#10;fa/Uf7D8XhYIpMsKiKrQRJWqNlLSDzBe70Xy2u6MYeHvO/buQkLaKmp5WI7t8XjOmWMvbw6NZnsF&#10;WFuz4pPRmDNlpM1rU674j6e7Dyln6IXJhbZGrfhRIb9Zv3+3bF2mprayOlfAKInBrHUrXnnvsiRB&#10;WalG4Mg6ZWixsNAIT0MokxxES9kbnUzH4+uktZA7sFIh0uymW+R9RnhLQlsUtVQbK3eNMr7LCkoL&#10;T5Swqh3yday2KJT034sClWd6xYmpj186hPA2fJP1UmQlCFfVsi9BvKWEC06NqA0dekq1EV6wHdSv&#10;UjW1BIu28CNpm6QjEhUhFpPxhTb3YHcucimztnQn0alRF6r/c1r5bf8ArM7JCZwZ0VDD46lsEqRp&#10;XZlRxD24R/cA/UTZjQLbQwFN+Cce7BBFPZ5EVQfPJE3O09l4vJhzJmktTRe95rKixrzaJKvPf9uW&#10;DEcmobJTIa0jK+JZH/w/fR4r4VSUHQP7Xp+r6Vmgzi40EyWJUSeBMEPS6o/qzGbdNpH9VqDJ9GMU&#10;6MRUZHKH/l7ZKLTYf0XfeTYfkKgGJA9mgEDOD57X0fOeM/I8RM9vO8874cO+UGeArD13Ksw1dq+e&#10;bFz1F12i0s6r2jyPmqdXi8Wcej3YgGK7CALhmPWyB/Fows/JaROqSNPrWbxKaHWd39VahyoQyu2t&#10;BrYXRGoRf4EHZXgR5gD9RmDVxeERN9b3cdpQeHBK156AtjY/Undbuv4rjj93AhRn+osh/4S3YgAw&#10;gO0AwOtbG1+UUJuxn3beFnVoTDyhy9sPyJgRxStM6MUb8Xwco85P7Po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4X4f0tQAAAADAQAADwAAAAAAAAABACAAAAAiAAAAZHJzL2Rvd25yZXYueG1sUEsB&#10;AhQAFAAAAAgAh07iQF8LsExrAgAAqgUAAA4AAAAAAAAAAQAgAAAAIwEAAGRycy9lMm9Eb2MueG1s&#10;UEsFBgAAAAAGAAYAWQEAAAAGAAAAAA==&#10;">
                      <o:lock v:ext="edit" aspectratio="f"/>
                      <v:shape id="Graphic 32" o:spid="_x0000_s1026" o:spt="100" style="position:absolute;left:0;top:4432;height:1270;width:5840095;" filled="f" stroked="t" coordsize="5840095,1" o:gfxdata="UEsDBAoAAAAAAIdO4kAAAAAAAAAAAAAAAAAEAAAAZHJzL1BLAwQUAAAACACHTuJAi2SIurwAAADb&#10;AAAADwAAAGRycy9kb3ducmV2LnhtbEWPQWsCMRSE7wX/Q3iF3mp2VymyNcoqKnqsiufH5nV36eYl&#10;JNHVf98UCh6HmfmGmS/vphc38qGzrCAfZyCIa6s7bhScT9v3GYgQkTX2lknBgwIsF6OXOZbaDvxF&#10;t2NsRIJwKFFBG6MrpQx1SwbD2Dri5H1bbzAm6RupPQ4JbnpZZNmHNNhxWmjR0bql+ud4NQqqXeHy&#10;1fYyhKrb+Wk1c/1jc1Dq7TXPPkFEusdn+L+91womBfx9ST9AL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tkiLq8AAAA&#10;2wAAAA8AAAAAAAAAAQAgAAAAIgAAAGRycy9kb3ducmV2LnhtbFBLAQIUABQAAAAIAIdO4kAzLwWe&#10;OwAAADkAAAAQAAAAAAAAAAEAIAAAAAsBAABkcnMvc2hhcGV4bWwueG1sUEsFBgAAAAAGAAYAWwEA&#10;ALUDAAAAAA==&#10;" path="m0,0l5839955,0e">
                        <v:fill on="f" focussize="0,0"/>
                        <v:stroke weight="0.697952755905512pt" color="#999999" joinstyle="round" dashstyle="1 1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</w:tbl>
    <w:p w14:paraId="3FFC2818">
      <w:pPr>
        <w:spacing w:before="2" w:after="1" w:line="240" w:lineRule="auto"/>
        <w:rPr>
          <w:color w:val="auto"/>
          <w:sz w:val="10"/>
        </w:rPr>
      </w:pPr>
    </w:p>
    <w:tbl>
      <w:tblPr>
        <w:tblStyle w:val="6"/>
        <w:tblW w:w="0" w:type="auto"/>
        <w:tblInd w:w="1034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1558"/>
        <w:gridCol w:w="779"/>
        <w:gridCol w:w="779"/>
        <w:gridCol w:w="781"/>
        <w:gridCol w:w="2337"/>
      </w:tblGrid>
      <w:tr w14:paraId="1A325552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51" w:type="dxa"/>
            <w:gridSpan w:val="7"/>
            <w:shd w:val="clear" w:color="auto" w:fill="F4F4F4"/>
          </w:tcPr>
          <w:p w14:paraId="6C36F813">
            <w:pPr>
              <w:pStyle w:val="11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3.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IMOBILUL/ELE</w:t>
            </w:r>
          </w:p>
        </w:tc>
      </w:tr>
      <w:tr w14:paraId="0EDFC27E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51" w:type="dxa"/>
            <w:gridSpan w:val="7"/>
          </w:tcPr>
          <w:p w14:paraId="49399099">
            <w:pPr>
              <w:pStyle w:val="11"/>
              <w:numPr>
                <w:ilvl w:val="0"/>
                <w:numId w:val="2"/>
              </w:numPr>
              <w:tabs>
                <w:tab w:val="left" w:pos="313"/>
              </w:tabs>
              <w:spacing w:before="5" w:after="0" w:line="181" w:lineRule="exact"/>
              <w:ind w:left="313" w:right="0" w:hanging="171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teren</w:t>
            </w:r>
            <w:r>
              <w:rPr>
                <w:color w:val="auto"/>
                <w:spacing w:val="52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construcții</w:t>
            </w:r>
          </w:p>
        </w:tc>
      </w:tr>
      <w:tr w14:paraId="4BC4E3DE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7" w:type="dxa"/>
            <w:gridSpan w:val="2"/>
          </w:tcPr>
          <w:p w14:paraId="21B44CF5">
            <w:pPr>
              <w:pStyle w:val="1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Județ</w:t>
            </w:r>
          </w:p>
        </w:tc>
        <w:tc>
          <w:tcPr>
            <w:tcW w:w="3116" w:type="dxa"/>
            <w:gridSpan w:val="3"/>
          </w:tcPr>
          <w:p w14:paraId="0658FEF4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comună</w:t>
            </w:r>
          </w:p>
        </w:tc>
        <w:tc>
          <w:tcPr>
            <w:tcW w:w="3118" w:type="dxa"/>
            <w:gridSpan w:val="2"/>
          </w:tcPr>
          <w:p w14:paraId="23E3C324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</w:t>
            </w:r>
          </w:p>
        </w:tc>
      </w:tr>
      <w:tr w14:paraId="5D68956B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</w:tcPr>
          <w:p w14:paraId="26DFF4D4">
            <w:pPr>
              <w:pStyle w:val="1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4675" w:type="dxa"/>
            <w:gridSpan w:val="4"/>
          </w:tcPr>
          <w:p w14:paraId="32280BBD">
            <w:pPr>
              <w:pStyle w:val="1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81" w:type="dxa"/>
          </w:tcPr>
          <w:p w14:paraId="4F41B7EF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2337" w:type="dxa"/>
          </w:tcPr>
          <w:p w14:paraId="4FD534A4">
            <w:pPr>
              <w:pStyle w:val="11"/>
              <w:ind w:left="10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Bl.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color w:val="auto"/>
                <w:spacing w:val="-3"/>
                <w:w w:val="105"/>
                <w:sz w:val="18"/>
                <w:szCs w:val="18"/>
                <w:lang w:val="en-US"/>
              </w:rPr>
              <w:t xml:space="preserve">  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sc.</w:t>
            </w:r>
            <w:r>
              <w:rPr>
                <w:rFonts w:hint="default"/>
                <w:b/>
                <w:color w:val="auto"/>
                <w:w w:val="105"/>
                <w:sz w:val="18"/>
                <w:szCs w:val="18"/>
                <w:lang w:val="en-US"/>
              </w:rPr>
              <w:t xml:space="preserve">     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et.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color w:val="auto"/>
                <w:spacing w:val="-3"/>
                <w:w w:val="105"/>
                <w:sz w:val="18"/>
                <w:szCs w:val="18"/>
                <w:lang w:val="en-US"/>
              </w:rPr>
              <w:t xml:space="preserve">   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</w:tr>
      <w:tr w14:paraId="0628D1DE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454" w:type="dxa"/>
            <w:gridSpan w:val="4"/>
          </w:tcPr>
          <w:p w14:paraId="327CAEAB">
            <w:pPr>
              <w:pStyle w:val="1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Număr</w:t>
            </w:r>
            <w:r>
              <w:rPr>
                <w:b/>
                <w:color w:val="auto"/>
                <w:spacing w:val="9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cadastral</w:t>
            </w:r>
          </w:p>
          <w:p w14:paraId="49854E7C">
            <w:pPr>
              <w:pStyle w:val="11"/>
              <w:spacing w:before="7"/>
              <w:rPr>
                <w:i/>
                <w:color w:val="auto"/>
                <w:sz w:val="18"/>
                <w:szCs w:val="18"/>
              </w:rPr>
            </w:pPr>
            <w:r>
              <w:rPr>
                <w:i/>
                <w:color w:val="auto"/>
                <w:w w:val="105"/>
                <w:sz w:val="18"/>
                <w:szCs w:val="18"/>
              </w:rPr>
              <w:t>dacă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imobilul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e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înscris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e-</w:t>
            </w:r>
            <w:r>
              <w:rPr>
                <w:i/>
                <w:color w:val="auto"/>
                <w:spacing w:val="-2"/>
                <w:w w:val="105"/>
                <w:sz w:val="18"/>
                <w:szCs w:val="18"/>
              </w:rPr>
              <w:t>Terra</w:t>
            </w:r>
          </w:p>
        </w:tc>
        <w:tc>
          <w:tcPr>
            <w:tcW w:w="3897" w:type="dxa"/>
            <w:gridSpan w:val="3"/>
          </w:tcPr>
          <w:p w14:paraId="3480AA4A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Carte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funciară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nr.</w:t>
            </w:r>
          </w:p>
        </w:tc>
      </w:tr>
      <w:tr w14:paraId="04900ECC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4675" w:type="dxa"/>
            <w:gridSpan w:val="3"/>
          </w:tcPr>
          <w:p w14:paraId="1C046BBC">
            <w:pPr>
              <w:pStyle w:val="1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Suprafața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terenului</w:t>
            </w:r>
            <w:r>
              <w:rPr>
                <w:b/>
                <w:color w:val="auto"/>
                <w:spacing w:val="1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sz w:val="18"/>
                <w:szCs w:val="18"/>
              </w:rPr>
              <w:t>(m²)</w:t>
            </w:r>
          </w:p>
        </w:tc>
        <w:tc>
          <w:tcPr>
            <w:tcW w:w="4676" w:type="dxa"/>
            <w:gridSpan w:val="4"/>
          </w:tcPr>
          <w:p w14:paraId="560793BD">
            <w:pPr>
              <w:pStyle w:val="11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Suprafața</w:t>
            </w:r>
            <w:r>
              <w:rPr>
                <w:b/>
                <w:color w:val="auto"/>
                <w:spacing w:val="18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construcției</w:t>
            </w:r>
            <w:r>
              <w:rPr>
                <w:b/>
                <w:color w:val="auto"/>
                <w:spacing w:val="20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sz w:val="18"/>
                <w:szCs w:val="18"/>
              </w:rPr>
              <w:t>(m²)</w:t>
            </w:r>
          </w:p>
        </w:tc>
      </w:tr>
    </w:tbl>
    <w:p w14:paraId="0CD74FBF"/>
    <w:p w14:paraId="685929EC"/>
    <w:p w14:paraId="1EDA2EDE"/>
    <w:p w14:paraId="4A95FAB8"/>
    <w:p w14:paraId="37484C31"/>
    <w:p w14:paraId="27E649C9"/>
    <w:p w14:paraId="00BF7F24"/>
    <w:p w14:paraId="02F52B24">
      <w:pPr>
        <w:spacing w:before="76" w:after="0" w:line="240" w:lineRule="auto"/>
        <w:rPr>
          <w:color w:val="auto"/>
          <w:sz w:val="20"/>
        </w:rPr>
      </w:pPr>
    </w:p>
    <w:tbl>
      <w:tblPr>
        <w:tblStyle w:val="6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78C8693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348" w:type="dxa"/>
            <w:shd w:val="clear" w:color="auto" w:fill="F4F4F4"/>
          </w:tcPr>
          <w:p w14:paraId="7990DB33">
            <w:pPr>
              <w:pStyle w:val="11"/>
              <w:spacing w:before="4"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4.</w:t>
            </w:r>
            <w:r>
              <w:rPr>
                <w:b/>
                <w:color w:val="auto"/>
                <w:spacing w:val="13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ÎNCADRAREA</w:t>
            </w:r>
            <w:r>
              <w:rPr>
                <w:b/>
                <w:color w:val="auto"/>
                <w:spacing w:val="14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LUCRĂRILOR</w:t>
            </w:r>
          </w:p>
        </w:tc>
      </w:tr>
      <w:tr w14:paraId="51B1326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8" w:type="dxa"/>
            <w:shd w:val="clear" w:color="auto" w:fill="F4F4F4"/>
          </w:tcPr>
          <w:p w14:paraId="65D8DF4B">
            <w:pPr>
              <w:pStyle w:val="11"/>
              <w:spacing w:line="153" w:lineRule="exact"/>
              <w:ind w:left="14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A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·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Lucrări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construcții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noi</w:t>
            </w:r>
          </w:p>
        </w:tc>
      </w:tr>
      <w:tr w14:paraId="037BDA6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</w:tcPr>
          <w:p w14:paraId="269D35C8">
            <w:pPr>
              <w:pStyle w:val="11"/>
              <w:numPr>
                <w:ilvl w:val="0"/>
                <w:numId w:val="3"/>
              </w:numPr>
              <w:tabs>
                <w:tab w:val="left" w:pos="314"/>
              </w:tabs>
              <w:spacing w:before="5" w:after="0" w:line="181" w:lineRule="exact"/>
              <w:ind w:left="314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clădiri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civile</w:t>
            </w:r>
            <w:r>
              <w:rPr>
                <w:color w:val="auto"/>
                <w:spacing w:val="50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clădiri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industriale</w:t>
            </w:r>
            <w:r>
              <w:rPr>
                <w:color w:val="auto"/>
                <w:spacing w:val="48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clădiri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agricole</w:t>
            </w:r>
            <w:r>
              <w:rPr>
                <w:color w:val="auto"/>
                <w:spacing w:val="49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construcții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cu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caracter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special</w:t>
            </w:r>
          </w:p>
        </w:tc>
      </w:tr>
      <w:tr w14:paraId="0B7B8D7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8" w:type="dxa"/>
            <w:shd w:val="clear" w:color="auto" w:fill="F4F4F4"/>
          </w:tcPr>
          <w:p w14:paraId="688BE269">
            <w:pPr>
              <w:pStyle w:val="11"/>
              <w:spacing w:before="4" w:line="153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realizate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(se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va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bifa,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măsura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care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sunt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cunoscute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solicitantului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informațiile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cu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privire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la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amplasarea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zona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protecție/protejată)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>:</w:t>
            </w:r>
          </w:p>
        </w:tc>
      </w:tr>
      <w:tr w14:paraId="04AB666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348" w:type="dxa"/>
          </w:tcPr>
          <w:p w14:paraId="01E5D7A0">
            <w:pPr>
              <w:pStyle w:val="11"/>
              <w:numPr>
                <w:ilvl w:val="0"/>
                <w:numId w:val="4"/>
              </w:numPr>
              <w:tabs>
                <w:tab w:val="left" w:pos="314"/>
              </w:tabs>
              <w:spacing w:before="6" w:after="0" w:line="240" w:lineRule="auto"/>
              <w:ind w:left="314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afara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zonei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protecție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monumentelor</w:t>
            </w:r>
            <w:r>
              <w:rPr>
                <w:color w:val="auto"/>
                <w:spacing w:val="47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zona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protecție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monumentelor</w:t>
            </w:r>
            <w:r>
              <w:rPr>
                <w:color w:val="auto"/>
                <w:spacing w:val="47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afara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zonelor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construite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protejate</w:t>
            </w:r>
          </w:p>
          <w:p w14:paraId="2E7D64D2">
            <w:pPr>
              <w:pStyle w:val="11"/>
              <w:numPr>
                <w:ilvl w:val="0"/>
                <w:numId w:val="4"/>
              </w:numPr>
              <w:tabs>
                <w:tab w:val="left" w:pos="314"/>
                <w:tab w:val="left" w:pos="3163"/>
              </w:tabs>
              <w:spacing w:before="7" w:after="0" w:line="180" w:lineRule="exact"/>
              <w:ind w:left="314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zone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construite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protejate</w:t>
            </w:r>
            <w:r>
              <w:rPr>
                <w:color w:val="auto"/>
                <w:sz w:val="18"/>
                <w:szCs w:val="18"/>
              </w:rPr>
              <w:tab/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nu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sunt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cunoscute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solicitantului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astfel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informații</w:t>
            </w:r>
          </w:p>
        </w:tc>
      </w:tr>
      <w:tr w14:paraId="25E965C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9348" w:type="dxa"/>
            <w:shd w:val="clear" w:color="auto" w:fill="F4F4F4"/>
          </w:tcPr>
          <w:p w14:paraId="49F763DB">
            <w:pPr>
              <w:pStyle w:val="11"/>
              <w:ind w:left="14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B.</w:t>
            </w:r>
            <w:r>
              <w:rPr>
                <w:b/>
                <w:color w:val="auto"/>
                <w:spacing w:val="18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·Intervenții</w:t>
            </w:r>
            <w:r>
              <w:rPr>
                <w:b/>
                <w:color w:val="auto"/>
                <w:spacing w:val="18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asupra</w:t>
            </w:r>
            <w:r>
              <w:rPr>
                <w:b/>
                <w:color w:val="auto"/>
                <w:spacing w:val="18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construcțiilor</w:t>
            </w:r>
            <w:r>
              <w:rPr>
                <w:b/>
                <w:color w:val="auto"/>
                <w:spacing w:val="19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existente</w:t>
            </w:r>
            <w:r>
              <w:rPr>
                <w:b/>
                <w:color w:val="auto"/>
                <w:spacing w:val="18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realizate</w:t>
            </w:r>
            <w:r>
              <w:rPr>
                <w:b/>
                <w:color w:val="auto"/>
                <w:spacing w:val="18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10"/>
                <w:sz w:val="18"/>
                <w:szCs w:val="18"/>
              </w:rPr>
              <w:t>:</w:t>
            </w:r>
          </w:p>
          <w:p w14:paraId="3C869491">
            <w:pPr>
              <w:pStyle w:val="11"/>
              <w:numPr>
                <w:ilvl w:val="0"/>
                <w:numId w:val="5"/>
              </w:numPr>
              <w:tabs>
                <w:tab w:val="left" w:pos="313"/>
              </w:tabs>
              <w:spacing w:before="7" w:after="0" w:line="180" w:lineRule="exact"/>
              <w:ind w:left="313" w:right="0" w:hanging="171"/>
              <w:jc w:val="left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B.1.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alte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clădiri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decât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cele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prevăzute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lit.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B.2)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și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B.3)</w:t>
            </w:r>
          </w:p>
        </w:tc>
      </w:tr>
      <w:tr w14:paraId="64B8084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  <w:shd w:val="clear" w:color="auto" w:fill="F4F4F4"/>
          </w:tcPr>
          <w:p w14:paraId="30A327C4">
            <w:pPr>
              <w:pStyle w:val="11"/>
              <w:numPr>
                <w:ilvl w:val="0"/>
                <w:numId w:val="6"/>
              </w:numPr>
              <w:tabs>
                <w:tab w:val="left" w:pos="313"/>
              </w:tabs>
              <w:spacing w:before="6" w:after="0" w:line="180" w:lineRule="exact"/>
              <w:ind w:left="313" w:right="0" w:hanging="171"/>
              <w:jc w:val="left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B.2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.·la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construcții:</w:t>
            </w:r>
          </w:p>
        </w:tc>
      </w:tr>
      <w:tr w14:paraId="7533F01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9348" w:type="dxa"/>
          </w:tcPr>
          <w:p w14:paraId="456C6A82">
            <w:pPr>
              <w:pStyle w:val="11"/>
              <w:numPr>
                <w:ilvl w:val="0"/>
                <w:numId w:val="7"/>
              </w:numPr>
              <w:tabs>
                <w:tab w:val="left" w:pos="104"/>
                <w:tab w:val="left" w:pos="275"/>
              </w:tabs>
              <w:spacing w:before="0" w:after="0" w:line="180" w:lineRule="atLeast"/>
              <w:ind w:left="104" w:right="412" w:hanging="1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monument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istoric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stabilite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potrivit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Legii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nr.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422/2001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privind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protejarea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monumentelor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istorice,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republicată,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cu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modificările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și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completările</w:t>
            </w:r>
            <w:r>
              <w:rPr>
                <w:color w:val="auto"/>
                <w:spacing w:val="4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ulterioare, inclusiv la anexele acestora identificate în același imobil (teren și/sau construcții)</w:t>
            </w:r>
          </w:p>
        </w:tc>
      </w:tr>
      <w:tr w14:paraId="115AFCB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</w:tcPr>
          <w:p w14:paraId="0843FE24">
            <w:pPr>
              <w:pStyle w:val="11"/>
              <w:numPr>
                <w:ilvl w:val="0"/>
                <w:numId w:val="8"/>
              </w:numPr>
              <w:tabs>
                <w:tab w:val="left" w:pos="276"/>
              </w:tabs>
              <w:spacing w:before="5" w:after="0" w:line="181" w:lineRule="exact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aflate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zona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protecție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monumentelor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istorice</w:t>
            </w:r>
          </w:p>
        </w:tc>
      </w:tr>
      <w:tr w14:paraId="6354693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9348" w:type="dxa"/>
          </w:tcPr>
          <w:p w14:paraId="5546E2D3">
            <w:pPr>
              <w:pStyle w:val="11"/>
              <w:numPr>
                <w:ilvl w:val="0"/>
                <w:numId w:val="9"/>
              </w:numPr>
              <w:tabs>
                <w:tab w:val="left" w:pos="276"/>
              </w:tabs>
              <w:spacing w:before="5" w:after="0" w:line="180" w:lineRule="exact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aflate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zone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construite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protejate,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stabilite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potrivit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legii</w:t>
            </w:r>
          </w:p>
        </w:tc>
      </w:tr>
      <w:tr w14:paraId="1EB39F0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</w:tcPr>
          <w:p w14:paraId="1AFFA5B8">
            <w:pPr>
              <w:pStyle w:val="11"/>
              <w:numPr>
                <w:ilvl w:val="0"/>
                <w:numId w:val="10"/>
              </w:numPr>
              <w:tabs>
                <w:tab w:val="left" w:pos="276"/>
              </w:tabs>
              <w:spacing w:before="6" w:after="0" w:line="180" w:lineRule="exact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cu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valoare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arhitecturală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sau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istorică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deosebită,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stabilite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prin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documentații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urbanism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aprobate</w:t>
            </w:r>
          </w:p>
        </w:tc>
      </w:tr>
      <w:tr w14:paraId="00DF832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  <w:shd w:val="clear" w:color="auto" w:fill="F4F4F4"/>
          </w:tcPr>
          <w:p w14:paraId="315619FC">
            <w:pPr>
              <w:pStyle w:val="11"/>
              <w:numPr>
                <w:ilvl w:val="0"/>
                <w:numId w:val="11"/>
              </w:numPr>
              <w:tabs>
                <w:tab w:val="left" w:pos="315"/>
                <w:tab w:val="left" w:pos="3857"/>
              </w:tabs>
              <w:spacing w:before="5" w:after="0" w:line="181" w:lineRule="exact"/>
              <w:ind w:left="315" w:right="0" w:hanging="211"/>
              <w:jc w:val="left"/>
              <w:rPr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B.3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·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clădiri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construcții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cu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caracter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special</w:t>
            </w:r>
            <w:r>
              <w:rPr>
                <w:b/>
                <w:color w:val="auto"/>
                <w:sz w:val="18"/>
                <w:szCs w:val="18"/>
              </w:rPr>
              <w:tab/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altele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decât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cele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stabilite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la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lit.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>B.2)</w:t>
            </w:r>
          </w:p>
        </w:tc>
      </w:tr>
      <w:tr w14:paraId="49C421C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9348" w:type="dxa"/>
          </w:tcPr>
          <w:p w14:paraId="33313580">
            <w:pPr>
              <w:pStyle w:val="11"/>
              <w:numPr>
                <w:ilvl w:val="0"/>
                <w:numId w:val="12"/>
              </w:numPr>
              <w:tabs>
                <w:tab w:val="left" w:pos="4038"/>
              </w:tabs>
              <w:spacing w:before="5" w:after="0" w:line="180" w:lineRule="exact"/>
              <w:ind w:left="4038" w:right="0" w:hanging="171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din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categoria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celor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stabilite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la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lit.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>B.2)</w:t>
            </w:r>
          </w:p>
        </w:tc>
      </w:tr>
      <w:tr w14:paraId="78EEEAA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8" w:type="dxa"/>
            <w:shd w:val="clear" w:color="auto" w:fill="F4F4F4"/>
          </w:tcPr>
          <w:p w14:paraId="42EB30EF">
            <w:pPr>
              <w:pStyle w:val="11"/>
              <w:spacing w:line="153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C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·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 xml:space="preserve"> Amenajări</w:t>
            </w:r>
          </w:p>
        </w:tc>
      </w:tr>
      <w:tr w14:paraId="1DF2845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348" w:type="dxa"/>
          </w:tcPr>
          <w:p w14:paraId="66A900DE">
            <w:pPr>
              <w:pStyle w:val="11"/>
              <w:numPr>
                <w:ilvl w:val="0"/>
                <w:numId w:val="13"/>
              </w:numPr>
              <w:tabs>
                <w:tab w:val="left" w:pos="314"/>
              </w:tabs>
              <w:spacing w:before="0" w:after="0" w:line="208" w:lineRule="exact"/>
              <w:ind w:left="104" w:right="514" w:firstLine="38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amenajări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civile</w:t>
            </w:r>
            <w:r>
              <w:rPr>
                <w:color w:val="auto"/>
                <w:spacing w:val="40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amenajări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și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îmbunătățiri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funciare</w:t>
            </w:r>
            <w:r>
              <w:rPr>
                <w:color w:val="auto"/>
                <w:spacing w:val="40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construcții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provizorii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/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cu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caracter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temporar</w:t>
            </w:r>
            <w:r>
              <w:rPr>
                <w:color w:val="auto"/>
                <w:spacing w:val="40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cercetarea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/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prospectarea</w:t>
            </w:r>
            <w:r>
              <w:rPr>
                <w:color w:val="auto"/>
                <w:spacing w:val="4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terenurilor,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foraje,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excavări</w:t>
            </w:r>
            <w:r>
              <w:rPr>
                <w:color w:val="auto"/>
                <w:spacing w:val="40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cercetări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pentru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zăcăminte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naturale</w:t>
            </w:r>
            <w:r>
              <w:rPr>
                <w:color w:val="auto"/>
                <w:spacing w:val="40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spații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verzi,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plantate</w:t>
            </w:r>
            <w:r>
              <w:rPr>
                <w:color w:val="auto"/>
                <w:spacing w:val="40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spații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publice</w:t>
            </w:r>
            <w:r>
              <w:rPr>
                <w:color w:val="auto"/>
                <w:spacing w:val="40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organizare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șantier</w:t>
            </w:r>
          </w:p>
        </w:tc>
      </w:tr>
      <w:tr w14:paraId="1E2AAA8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9348" w:type="dxa"/>
            <w:shd w:val="clear" w:color="auto" w:fill="F4F4F4"/>
          </w:tcPr>
          <w:p w14:paraId="65C6A975">
            <w:pPr>
              <w:pStyle w:val="11"/>
              <w:spacing w:before="0" w:line="155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D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·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Lucrări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inginerești</w:t>
            </w:r>
          </w:p>
        </w:tc>
      </w:tr>
      <w:tr w14:paraId="511BC95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9348" w:type="dxa"/>
          </w:tcPr>
          <w:p w14:paraId="738D0CBC">
            <w:pPr>
              <w:pStyle w:val="11"/>
              <w:numPr>
                <w:ilvl w:val="0"/>
                <w:numId w:val="14"/>
              </w:numPr>
              <w:tabs>
                <w:tab w:val="left" w:pos="276"/>
              </w:tabs>
              <w:spacing w:before="5" w:after="0" w:line="240" w:lineRule="auto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infrastructură</w:t>
            </w:r>
            <w:r>
              <w:rPr>
                <w:color w:val="auto"/>
                <w:spacing w:val="16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de</w:t>
            </w:r>
            <w:r>
              <w:rPr>
                <w:color w:val="auto"/>
                <w:spacing w:val="1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sz w:val="18"/>
                <w:szCs w:val="18"/>
              </w:rPr>
              <w:t>transport</w:t>
            </w:r>
          </w:p>
          <w:p w14:paraId="435B0E87">
            <w:pPr>
              <w:pStyle w:val="11"/>
              <w:numPr>
                <w:ilvl w:val="0"/>
                <w:numId w:val="14"/>
              </w:numPr>
              <w:tabs>
                <w:tab w:val="left" w:pos="275"/>
              </w:tabs>
              <w:spacing w:before="7" w:after="0" w:line="240" w:lineRule="auto"/>
              <w:ind w:left="275" w:right="0" w:hanging="171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infrastructură</w:t>
            </w:r>
            <w:r>
              <w:rPr>
                <w:color w:val="auto"/>
                <w:spacing w:val="26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sz w:val="18"/>
                <w:szCs w:val="18"/>
              </w:rPr>
              <w:t>energetică</w:t>
            </w:r>
          </w:p>
          <w:p w14:paraId="7DCDFC7B">
            <w:pPr>
              <w:pStyle w:val="11"/>
              <w:numPr>
                <w:ilvl w:val="0"/>
                <w:numId w:val="14"/>
              </w:numPr>
              <w:tabs>
                <w:tab w:val="left" w:pos="276"/>
              </w:tabs>
              <w:spacing w:before="7" w:after="0" w:line="240" w:lineRule="auto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rețele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comunicații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electronice</w:t>
            </w:r>
          </w:p>
          <w:p w14:paraId="344E2DA9">
            <w:pPr>
              <w:pStyle w:val="11"/>
              <w:numPr>
                <w:ilvl w:val="0"/>
                <w:numId w:val="14"/>
              </w:numPr>
              <w:tabs>
                <w:tab w:val="left" w:pos="276"/>
              </w:tabs>
              <w:spacing w:before="7" w:after="0" w:line="240" w:lineRule="auto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gospodărirea</w:t>
            </w:r>
            <w:r>
              <w:rPr>
                <w:color w:val="auto"/>
                <w:spacing w:val="1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sz w:val="18"/>
                <w:szCs w:val="18"/>
              </w:rPr>
              <w:t>apelor</w:t>
            </w:r>
          </w:p>
          <w:p w14:paraId="7BBCD4A0">
            <w:pPr>
              <w:pStyle w:val="11"/>
              <w:numPr>
                <w:ilvl w:val="0"/>
                <w:numId w:val="14"/>
              </w:numPr>
              <w:tabs>
                <w:tab w:val="left" w:pos="275"/>
              </w:tabs>
              <w:spacing w:before="6" w:after="0" w:line="240" w:lineRule="auto"/>
              <w:ind w:left="275" w:right="0" w:hanging="171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hidrotehnice</w:t>
            </w:r>
          </w:p>
          <w:p w14:paraId="0F54A173">
            <w:pPr>
              <w:pStyle w:val="11"/>
              <w:numPr>
                <w:ilvl w:val="0"/>
                <w:numId w:val="14"/>
              </w:numPr>
              <w:tabs>
                <w:tab w:val="left" w:pos="275"/>
              </w:tabs>
              <w:spacing w:before="8" w:after="0" w:line="240" w:lineRule="auto"/>
              <w:ind w:left="275" w:right="0" w:hanging="171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miniere</w:t>
            </w:r>
          </w:p>
          <w:p w14:paraId="66C943A2">
            <w:pPr>
              <w:pStyle w:val="11"/>
              <w:numPr>
                <w:ilvl w:val="0"/>
                <w:numId w:val="14"/>
              </w:numPr>
              <w:tabs>
                <w:tab w:val="left" w:pos="276"/>
              </w:tabs>
              <w:spacing w:before="7" w:after="0" w:line="181" w:lineRule="exact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alte</w:t>
            </w:r>
            <w:r>
              <w:rPr>
                <w:color w:val="auto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lucrări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inginerești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necesare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realizării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unor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obiective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interes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public</w:t>
            </w:r>
          </w:p>
        </w:tc>
      </w:tr>
    </w:tbl>
    <w:p w14:paraId="5B95F409">
      <w:pPr>
        <w:spacing w:before="9" w:after="0" w:line="240" w:lineRule="auto"/>
        <w:rPr>
          <w:color w:val="auto"/>
          <w:sz w:val="10"/>
        </w:rPr>
      </w:pPr>
    </w:p>
    <w:tbl>
      <w:tblPr>
        <w:tblStyle w:val="6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144E224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552F7D0F">
            <w:pPr>
              <w:pStyle w:val="11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5.</w:t>
            </w:r>
            <w:r>
              <w:rPr>
                <w:b/>
                <w:color w:val="auto"/>
                <w:spacing w:val="4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SE</w:t>
            </w:r>
            <w:r>
              <w:rPr>
                <w:b/>
                <w:color w:val="auto"/>
                <w:spacing w:val="4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ANEXEAZĂ</w:t>
            </w:r>
          </w:p>
        </w:tc>
      </w:tr>
      <w:tr w14:paraId="02ADA83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9348" w:type="dxa"/>
          </w:tcPr>
          <w:p w14:paraId="7B213350">
            <w:pPr>
              <w:pStyle w:val="11"/>
              <w:numPr>
                <w:ilvl w:val="0"/>
                <w:numId w:val="15"/>
              </w:numPr>
              <w:tabs>
                <w:tab w:val="left" w:pos="314"/>
              </w:tabs>
              <w:spacing w:before="6" w:after="0" w:line="240" w:lineRule="auto"/>
              <w:ind w:left="314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extras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carte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funciară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actualizat</w:t>
            </w:r>
          </w:p>
          <w:p w14:paraId="648F56FD">
            <w:pPr>
              <w:pStyle w:val="11"/>
              <w:numPr>
                <w:ilvl w:val="0"/>
                <w:numId w:val="15"/>
              </w:numPr>
              <w:tabs>
                <w:tab w:val="left" w:pos="314"/>
              </w:tabs>
              <w:spacing w:before="7" w:after="0" w:line="240" w:lineRule="auto"/>
              <w:ind w:left="314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plan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situație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propus,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cu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amprenta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la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sol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</w:t>
            </w:r>
            <w:r>
              <w:rPr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corpurilor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clădire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propuse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spre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construire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/desființare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/</w:t>
            </w:r>
            <w:r>
              <w:rPr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extindere</w:t>
            </w:r>
          </w:p>
          <w:p w14:paraId="38A34825">
            <w:pPr>
              <w:pStyle w:val="11"/>
              <w:numPr>
                <w:ilvl w:val="0"/>
                <w:numId w:val="15"/>
              </w:numPr>
              <w:tabs>
                <w:tab w:val="left" w:pos="314"/>
              </w:tabs>
              <w:spacing w:before="6" w:after="0" w:line="181" w:lineRule="exact"/>
              <w:ind w:left="3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8"/>
                <w:szCs w:val="18"/>
              </w:rPr>
              <w:t>plan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încadrare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zonă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sistem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Stereo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70</w:t>
            </w:r>
            <w:r>
              <w:rPr>
                <w:color w:val="auto"/>
                <w:spacing w:val="47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descrierea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succintă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investiției</w:t>
            </w:r>
            <w:r>
              <w:rPr>
                <w:color w:val="auto"/>
                <w:spacing w:val="46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împuternicirea,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dacă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este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cazul</w:t>
            </w:r>
          </w:p>
        </w:tc>
      </w:tr>
    </w:tbl>
    <w:p w14:paraId="783381E1">
      <w:pPr>
        <w:spacing w:before="3" w:after="0" w:line="240" w:lineRule="auto"/>
        <w:rPr>
          <w:color w:val="auto"/>
          <w:sz w:val="10"/>
        </w:rPr>
      </w:pPr>
    </w:p>
    <w:tbl>
      <w:tblPr>
        <w:tblStyle w:val="6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6750962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348" w:type="dxa"/>
            <w:shd w:val="clear" w:color="auto" w:fill="F4F4F4"/>
          </w:tcPr>
          <w:p w14:paraId="13BDCB5A">
            <w:pPr>
              <w:pStyle w:val="11"/>
              <w:spacing w:before="4"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6.</w:t>
            </w:r>
            <w:r>
              <w:rPr>
                <w:b/>
                <w:color w:val="auto"/>
                <w:spacing w:val="14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COMUNICAREA</w:t>
            </w:r>
            <w:r>
              <w:rPr>
                <w:b/>
                <w:color w:val="auto"/>
                <w:spacing w:val="17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RĂSPUNSULUI</w:t>
            </w:r>
          </w:p>
        </w:tc>
      </w:tr>
      <w:tr w14:paraId="38001AF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</w:tcPr>
          <w:p w14:paraId="73716943">
            <w:pPr>
              <w:pStyle w:val="11"/>
              <w:numPr>
                <w:ilvl w:val="0"/>
                <w:numId w:val="16"/>
              </w:numPr>
              <w:tabs>
                <w:tab w:val="left" w:pos="314"/>
              </w:tabs>
              <w:spacing w:before="6" w:after="0" w:line="180" w:lineRule="exact"/>
              <w:ind w:left="3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format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scris,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prin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poștă</w:t>
            </w:r>
            <w:r>
              <w:rPr>
                <w:color w:val="auto"/>
                <w:spacing w:val="48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format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digital,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la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adresa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e-mail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indicată</w:t>
            </w:r>
            <w:r>
              <w:rPr>
                <w:color w:val="auto"/>
                <w:spacing w:val="48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ridicare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la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sediul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autorității</w:t>
            </w:r>
          </w:p>
        </w:tc>
      </w:tr>
    </w:tbl>
    <w:p w14:paraId="77AA3028">
      <w:pPr>
        <w:spacing w:before="2" w:after="1" w:line="240" w:lineRule="auto"/>
        <w:rPr>
          <w:color w:val="auto"/>
          <w:sz w:val="10"/>
        </w:rPr>
      </w:pPr>
    </w:p>
    <w:tbl>
      <w:tblPr>
        <w:tblStyle w:val="6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4674"/>
        <w:gridCol w:w="3117"/>
      </w:tblGrid>
      <w:tr w14:paraId="52D964D3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3"/>
            <w:shd w:val="clear" w:color="auto" w:fill="F4F4F4"/>
          </w:tcPr>
          <w:p w14:paraId="0DF7CC69">
            <w:pPr>
              <w:pStyle w:val="11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7.</w:t>
            </w:r>
            <w:r>
              <w:rPr>
                <w:b/>
                <w:color w:val="auto"/>
                <w:spacing w:val="5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DATA</w:t>
            </w:r>
            <w:r>
              <w:rPr>
                <w:b/>
                <w:color w:val="auto"/>
                <w:spacing w:val="6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ȘI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SEMNĂTURA</w:t>
            </w:r>
          </w:p>
        </w:tc>
      </w:tr>
      <w:tr w14:paraId="3717459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</w:tcPr>
          <w:p w14:paraId="406C1E2B">
            <w:pPr>
              <w:pStyle w:val="1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  <w:tc>
          <w:tcPr>
            <w:tcW w:w="4674" w:type="dxa"/>
          </w:tcPr>
          <w:p w14:paraId="052A7436">
            <w:pPr>
              <w:pStyle w:val="1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Solicitantul</w:t>
            </w:r>
          </w:p>
        </w:tc>
        <w:tc>
          <w:tcPr>
            <w:tcW w:w="3117" w:type="dxa"/>
          </w:tcPr>
          <w:p w14:paraId="0BDAF1C5">
            <w:pPr>
              <w:pStyle w:val="1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Semnătura</w:t>
            </w:r>
          </w:p>
        </w:tc>
      </w:tr>
    </w:tbl>
    <w:p w14:paraId="4D995FCE"/>
    <w:sectPr>
      <w:headerReference r:id="rId5" w:type="default"/>
      <w:pgSz w:w="11910" w:h="16840"/>
      <w:pgMar w:top="900" w:right="708" w:bottom="280" w:left="708" w:header="70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D8D85">
    <w:pPr>
      <w:pStyle w:val="7"/>
      <w:spacing w:before="0"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490855</wp:posOffset>
              </wp:positionH>
              <wp:positionV relativeFrom="page">
                <wp:posOffset>455295</wp:posOffset>
              </wp:positionV>
              <wp:extent cx="1210945" cy="131445"/>
              <wp:effectExtent l="0" t="0" r="0" b="0"/>
              <wp:wrapNone/>
              <wp:docPr id="287" name="Textbox 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0945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3FE05C"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87" o:spid="_x0000_s1026" o:spt="202" type="#_x0000_t202" style="position:absolute;left:0pt;margin-left:38.65pt;margin-top:35.85pt;height:10.35pt;width:95.35pt;mso-position-horizontal-relative:page;mso-position-vertical-relative:page;z-index:-251656192;mso-width-relative:page;mso-height-relative:page;" filled="f" stroked="f" coordsize="21600,21600" o:gfxdata="UEsDBAoAAAAAAIdO4kAAAAAAAAAAAAAAAAAEAAAAZHJzL1BLAwQUAAAACACHTuJADaVif9gAAAAI&#10;AQAADwAAAGRycy9kb3ducmV2LnhtbE2PzU7DMBCE70h9B2srcaN2AkraEKdCCE5IiDQcODqxm1iN&#10;1yF2f3h7llM5rUYzmv2m3F7cyE5mDtajhGQlgBnsvLbYS/hsXu/WwEJUqNXo0Uj4MQG21eKmVIX2&#10;Z6zNaRd7RiUYCiVhiHEqOA/dYJwKKz8ZJG/vZ6ciybnnelZnKncjT4XIuFMW6cOgJvM8mO6wOzoJ&#10;T19Yv9jv9/aj3te2aTYC37KDlLfLRDwCi+YSr2H4wyd0qIip9UfUgY0S8vyeknSTHBj5abamba2E&#10;TfoAvCr5/wHVL1BLAwQUAAAACACHTuJAgkqAOLMBAAB4AwAADgAAAGRycy9lMm9Eb2MueG1srVPB&#10;jtQwDL0j8Q9R7kzbYYGlms4KGIGQECDt8gFpmkwjNXFwMtPO3+Ok7SxaLnvgkjq28+z37O7uJjuw&#10;s8JgwDW82pScKSehM+7Y8F8Pn1/dchaicJ0YwKmGX1Tgd/uXL3ajr9UWehg6hYxAXKhH3/A+Rl8X&#10;RZC9siJswCtHQQ1oRaQrHosOxUjodii2Zfm2GAE7jyBVCOQ9zEG+IOJzAEFrI9UB5MkqF2dUVIOI&#10;RCn0xge+z91qrWT8oXVQkQ0NJ6Yxn1SE7DadxX4n6iMK3xu5tCCe08ITTlYYR0WvUAcRBTuh+QfK&#10;GokQQMeNBFvMRLIixKIqn2hz3wuvMheSOvir6OH/wcrv55/ITNfw7e07zpywNPIHNcUWJpZcJNDo&#10;Q015954y4/QRJlqb1R/ImXhPGm36EiNGcZL3cpWX0JhMj7ZV+f7mDWeSYtXr6oZsgi8eX3sM8YsC&#10;y5LRcKTxZVXF+VuIc+qaQu9SX3P9ZMWpnZZmW+gu1OtIY214+H0SqDgbvjrSLe3AauBqtKuBcfgE&#10;eVMSFwcfThG0yZVTiRl3qUwDyb0vy5Mm/vc9Zz3+MP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DaVif9gAAAAIAQAADwAAAAAAAAABACAAAAAiAAAAZHJzL2Rvd25yZXYueG1sUEsBAhQAFAAAAAgA&#10;h07iQIJKgDizAQAAeA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23FE05C"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15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88B902"/>
    <w:multiLevelType w:val="multilevel"/>
    <w:tmpl w:val="9288B902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1">
    <w:nsid w:val="9C8AC8EF"/>
    <w:multiLevelType w:val="multilevel"/>
    <w:tmpl w:val="9C8AC8EF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2">
    <w:nsid w:val="B0F1ACD9"/>
    <w:multiLevelType w:val="multilevel"/>
    <w:tmpl w:val="B0F1ACD9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3">
    <w:nsid w:val="BE923771"/>
    <w:multiLevelType w:val="multilevel"/>
    <w:tmpl w:val="BE923771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4">
    <w:nsid w:val="D7F9FE59"/>
    <w:multiLevelType w:val="multilevel"/>
    <w:tmpl w:val="D7F9FE59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6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4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2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1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29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7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05" w:hanging="278"/>
      </w:pPr>
      <w:rPr>
        <w:rFonts w:hint="default"/>
        <w:lang w:val="ro-RO" w:eastAsia="en-US" w:bidi="ar-SA"/>
      </w:rPr>
    </w:lvl>
  </w:abstractNum>
  <w:abstractNum w:abstractNumId="5">
    <w:nsid w:val="DCBA6B53"/>
    <w:multiLevelType w:val="multilevel"/>
    <w:tmpl w:val="DCBA6B53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6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4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2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1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29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17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05" w:hanging="278"/>
      </w:pPr>
      <w:rPr>
        <w:rFonts w:hint="default"/>
        <w:lang w:val="ro-RO" w:eastAsia="en-US" w:bidi="ar-SA"/>
      </w:rPr>
    </w:lvl>
  </w:abstractNum>
  <w:abstractNum w:abstractNumId="6">
    <w:nsid w:val="0E640482"/>
    <w:multiLevelType w:val="multilevel"/>
    <w:tmpl w:val="0E640482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7">
    <w:nsid w:val="2470EC97"/>
    <w:multiLevelType w:val="multilevel"/>
    <w:tmpl w:val="2470EC97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8">
    <w:nsid w:val="39A0D9AC"/>
    <w:multiLevelType w:val="multilevel"/>
    <w:tmpl w:val="39A0D9AC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9">
    <w:nsid w:val="46A08BB8"/>
    <w:multiLevelType w:val="multilevel"/>
    <w:tmpl w:val="46A08BB8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10">
    <w:nsid w:val="4C1BAE26"/>
    <w:multiLevelType w:val="multilevel"/>
    <w:tmpl w:val="4C1BAE26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11">
    <w:nsid w:val="4D4DC07F"/>
    <w:multiLevelType w:val="multilevel"/>
    <w:tmpl w:val="4D4DC07F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3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2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1" w:hanging="278"/>
      </w:pPr>
      <w:rPr>
        <w:rFonts w:hint="default"/>
        <w:lang w:val="ro-RO" w:eastAsia="en-US" w:bidi="ar-SA"/>
      </w:rPr>
    </w:lvl>
  </w:abstractNum>
  <w:abstractNum w:abstractNumId="12">
    <w:nsid w:val="60382F6E"/>
    <w:multiLevelType w:val="multilevel"/>
    <w:tmpl w:val="60382F6E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13">
    <w:nsid w:val="629F7852"/>
    <w:multiLevelType w:val="multilevel"/>
    <w:tmpl w:val="629F7852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14">
    <w:nsid w:val="77ECEA79"/>
    <w:multiLevelType w:val="multilevel"/>
    <w:tmpl w:val="77ECEA79"/>
    <w:lvl w:ilvl="0" w:tentative="0">
      <w:start w:val="0"/>
      <w:numFmt w:val="bullet"/>
      <w:lvlText w:val="☐"/>
      <w:lvlJc w:val="left"/>
      <w:pPr>
        <w:ind w:left="405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88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377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366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355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34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332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321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310" w:hanging="278"/>
      </w:pPr>
      <w:rPr>
        <w:rFonts w:hint="default"/>
        <w:lang w:val="ro-RO" w:eastAsia="en-US" w:bidi="ar-SA"/>
      </w:rPr>
    </w:lvl>
  </w:abstractNum>
  <w:abstractNum w:abstractNumId="15">
    <w:nsid w:val="7C246926"/>
    <w:multiLevelType w:val="multilevel"/>
    <w:tmpl w:val="7C246926"/>
    <w:lvl w:ilvl="0" w:tentative="0">
      <w:start w:val="0"/>
      <w:numFmt w:val="bullet"/>
      <w:lvlText w:val="☐"/>
      <w:lvlJc w:val="left"/>
      <w:pPr>
        <w:ind w:left="127" w:hanging="27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1A1A1A"/>
        <w:spacing w:val="0"/>
        <w:w w:val="104"/>
        <w:sz w:val="18"/>
        <w:szCs w:val="18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36" w:hanging="278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278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170" w:hanging="278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4187" w:hanging="278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5204" w:hanging="278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6220" w:hanging="278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7237" w:hanging="278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8254" w:hanging="278"/>
      </w:pPr>
      <w:rPr>
        <w:rFonts w:hint="default"/>
        <w:lang w:val="ro-RO" w:eastAsia="en-US" w:bidi="ar-SA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10"/>
  </w:num>
  <w:num w:numId="7">
    <w:abstractNumId w:val="12"/>
  </w:num>
  <w:num w:numId="8">
    <w:abstractNumId w:val="6"/>
  </w:num>
  <w:num w:numId="9">
    <w:abstractNumId w:val="9"/>
  </w:num>
  <w:num w:numId="10">
    <w:abstractNumId w:val="2"/>
  </w:num>
  <w:num w:numId="11">
    <w:abstractNumId w:val="15"/>
  </w:num>
  <w:num w:numId="12">
    <w:abstractNumId w:val="14"/>
  </w:num>
  <w:num w:numId="13">
    <w:abstractNumId w:val="3"/>
  </w:num>
  <w:num w:numId="14">
    <w:abstractNumId w:val="13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90D697C"/>
    <w:rsid w:val="1672150E"/>
    <w:rsid w:val="70F50CB8"/>
    <w:rsid w:val="78A367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1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paragraph" w:styleId="2">
    <w:name w:val="heading 1"/>
    <w:basedOn w:val="1"/>
    <w:qFormat/>
    <w:uiPriority w:val="1"/>
    <w:pPr>
      <w:ind w:left="1222" w:right="1231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o-RO" w:eastAsia="en-US" w:bidi="ar-SA"/>
    </w:rPr>
  </w:style>
  <w:style w:type="paragraph" w:styleId="3">
    <w:name w:val="heading 2"/>
    <w:basedOn w:val="1"/>
    <w:qFormat/>
    <w:uiPriority w:val="1"/>
    <w:pPr>
      <w:ind w:left="1222" w:right="1229"/>
      <w:jc w:val="center"/>
      <w:outlineLvl w:val="2"/>
    </w:pPr>
    <w:rPr>
      <w:rFonts w:ascii="Times New Roman" w:hAnsi="Times New Roman" w:eastAsia="Times New Roman" w:cs="Times New Roman"/>
      <w:b/>
      <w:bCs/>
      <w:sz w:val="21"/>
      <w:szCs w:val="21"/>
      <w:lang w:val="ro-RO" w:eastAsia="en-US" w:bidi="ar-SA"/>
    </w:rPr>
  </w:style>
  <w:style w:type="paragraph" w:styleId="4">
    <w:name w:val="heading 3"/>
    <w:basedOn w:val="1"/>
    <w:qFormat/>
    <w:uiPriority w:val="1"/>
    <w:pPr>
      <w:spacing w:line="207" w:lineRule="exact"/>
      <w:ind w:left="1222"/>
      <w:jc w:val="center"/>
      <w:outlineLvl w:val="3"/>
    </w:pPr>
    <w:rPr>
      <w:rFonts w:ascii="Times New Roman" w:hAnsi="Times New Roman" w:eastAsia="Times New Roman" w:cs="Times New Roman"/>
      <w:b/>
      <w:bCs/>
      <w:sz w:val="18"/>
      <w:szCs w:val="18"/>
      <w:lang w:val="ro-RO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pPr>
      <w:spacing w:before="7"/>
    </w:pPr>
    <w:rPr>
      <w:rFonts w:ascii="Times New Roman" w:hAnsi="Times New Roman" w:eastAsia="Times New Roman" w:cs="Times New Roman"/>
      <w:sz w:val="16"/>
      <w:szCs w:val="16"/>
      <w:lang w:val="ro-RO" w:eastAsia="en-US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08"/>
      <w:ind w:left="3889" w:hanging="276"/>
    </w:pPr>
    <w:rPr>
      <w:rFonts w:ascii="Times New Roman" w:hAnsi="Times New Roman" w:eastAsia="Times New Roman" w:cs="Times New Roman"/>
      <w:lang w:val="ro-RO" w:eastAsia="en-US" w:bidi="ar-SA"/>
    </w:rPr>
  </w:style>
  <w:style w:type="paragraph" w:customStyle="1" w:styleId="11">
    <w:name w:val="Table Paragraph"/>
    <w:basedOn w:val="1"/>
    <w:qFormat/>
    <w:uiPriority w:val="1"/>
    <w:pPr>
      <w:spacing w:before="23"/>
      <w:ind w:left="97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540</Words>
  <Characters>3283</Characters>
  <TotalTime>8</TotalTime>
  <ScaleCrop>false</ScaleCrop>
  <LinksUpToDate>false</LinksUpToDate>
  <CharactersWithSpaces>3750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2026-08-25T06:28:00Z</dcterms:created>
  <dc:creator>MirelaDraghici</dc:creator>
  <cp:lastModifiedBy>WPS_1709802976</cp:lastModifiedBy>
  <cp:lastPrinted>2026-08-25T07:01:00Z</cp:lastPrinted>
  <dcterms:modified xsi:type="dcterms:W3CDTF">2026-08-27T08:41:09Z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2026-08-25T00:00:00Z</vt:filetime>
  </property>
  <property fmtid="{D5CDD505-2E9C-101B-9397-08002B2CF9AE}" pid="7" name="KSOTemplateDocerSaveRecord">
    <vt:lpwstr>eyJoZGlkIjoiYzEyZWVlZTA3ODRmMTdiZmZiODkzYjY3ZTQ3ZDg5MjQiLCJ1c2VySWQiOiI1NTE1MjU3OTY4Mzk4In0=</vt:lpwstr>
  </property>
  <property fmtid="{D5CDD505-2E9C-101B-9397-08002B2CF9AE}" pid="8" name="KSOProductBuildVer">
    <vt:lpwstr>1033-12.1.0.28032</vt:lpwstr>
  </property>
  <property fmtid="{D5CDD505-2E9C-101B-9397-08002B2CF9AE}" pid="9" name="ICV">
    <vt:lpwstr>955A96FC1FAF409DA0567CFE2E8416D8_12</vt:lpwstr>
  </property>
</Properties>
</file>