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DB249">
      <w:pPr>
        <w:spacing w:before="0"/>
        <w:ind w:left="556" w:right="0" w:firstLine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F_06</w:t>
      </w:r>
      <w:r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—</w:t>
      </w:r>
      <w:r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Cerere</w:t>
      </w:r>
      <w:r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pentru</w:t>
      </w:r>
      <w:r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emitere</w:t>
      </w:r>
      <w:r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aviz</w:t>
      </w:r>
      <w:r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5"/>
          <w:sz w:val="24"/>
          <w:szCs w:val="24"/>
        </w:rPr>
        <w:t>PUD</w:t>
      </w:r>
    </w:p>
    <w:p w14:paraId="234BB8DE">
      <w:pPr>
        <w:pStyle w:val="12"/>
        <w:spacing w:before="180"/>
        <w:ind w:left="1245"/>
        <w:rPr>
          <w:rFonts w:hint="default" w:ascii="Times New Roman" w:hAnsi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/>
          <w:b/>
          <w:bCs/>
          <w:sz w:val="24"/>
          <w:szCs w:val="24"/>
        </w:rPr>
        <w:t>Către</w:t>
      </w:r>
      <w:r>
        <w:rPr>
          <w:rFonts w:ascii="Times New Roman" w:hAnsi="Times New Roman"/>
          <w:b/>
          <w:bCs/>
          <w:spacing w:val="55"/>
          <w:sz w:val="24"/>
          <w:szCs w:val="24"/>
        </w:rPr>
        <w:t xml:space="preserve"> </w:t>
      </w:r>
      <w:r>
        <w:rPr>
          <w:rStyle w:val="10"/>
          <w:rFonts w:hint="default"/>
          <w:b/>
          <w:bCs/>
          <w:sz w:val="24"/>
          <w:szCs w:val="24"/>
          <w:lang w:val="ro-RO"/>
        </w:rPr>
        <w:t>Primarul Municipiului Slobozia</w:t>
      </w:r>
    </w:p>
    <w:p w14:paraId="4D79C29A">
      <w:pPr>
        <w:pStyle w:val="12"/>
        <w:spacing w:before="3"/>
        <w:ind w:left="1245"/>
        <w:rPr>
          <w:rFonts w:ascii="Times New Roman"/>
          <w:spacing w:val="-10"/>
          <w:sz w:val="24"/>
          <w:szCs w:val="24"/>
        </w:rPr>
      </w:pPr>
      <w:r>
        <w:rPr>
          <w:rFonts w:ascii="Times New Roman"/>
          <w:sz w:val="24"/>
          <w:szCs w:val="24"/>
        </w:rPr>
        <w:t>Nr.</w:t>
      </w:r>
      <w:r>
        <w:rPr>
          <w:rFonts w:ascii="Times New Roman"/>
          <w:spacing w:val="58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din</w:t>
      </w:r>
      <w:r>
        <w:rPr>
          <w:rFonts w:ascii="Times New Roman"/>
          <w:spacing w:val="55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-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20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pacing w:val="-10"/>
          <w:sz w:val="24"/>
          <w:szCs w:val="24"/>
        </w:rPr>
        <w:t>.</w:t>
      </w:r>
    </w:p>
    <w:p w14:paraId="65889945">
      <w:pPr>
        <w:pStyle w:val="12"/>
        <w:spacing w:before="3"/>
        <w:ind w:left="1245"/>
        <w:rPr>
          <w:rFonts w:ascii="Times New Roman"/>
          <w:spacing w:val="-10"/>
          <w:sz w:val="24"/>
          <w:szCs w:val="24"/>
        </w:rPr>
      </w:pPr>
    </w:p>
    <w:p w14:paraId="7C9F01C1">
      <w:pPr>
        <w:pStyle w:val="8"/>
        <w:spacing w:before="181"/>
        <w:ind w:left="0" w:right="3"/>
        <w:jc w:val="center"/>
        <w:rPr>
          <w:rFonts w:ascii="Times New Roman"/>
          <w:sz w:val="28"/>
          <w:szCs w:val="28"/>
        </w:rPr>
      </w:pPr>
      <w:r>
        <w:rPr>
          <w:rFonts w:ascii="Times New Roman"/>
          <w:spacing w:val="-2"/>
          <w:sz w:val="28"/>
          <w:szCs w:val="28"/>
        </w:rPr>
        <w:t>CERERE</w:t>
      </w:r>
    </w:p>
    <w:p w14:paraId="55BE3DFF">
      <w:pPr>
        <w:pStyle w:val="12"/>
        <w:tabs>
          <w:tab w:val="left" w:leader="dot" w:pos="10998"/>
        </w:tabs>
        <w:spacing w:before="168"/>
        <w:ind w:left="1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Subsemnatul</w:t>
      </w:r>
      <w:r>
        <w:rPr>
          <w:rFonts w:ascii="Times New Roman" w:hAnsi="Times New Roman"/>
          <w:position w:val="9"/>
          <w:sz w:val="24"/>
          <w:szCs w:val="24"/>
        </w:rPr>
        <w:t>1)</w:t>
      </w:r>
      <w:r>
        <w:rPr>
          <w:rFonts w:ascii="Times New Roman" w:hAnsi="Times New Roman"/>
          <w:spacing w:val="31"/>
          <w:position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cu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domiciliul/sediul</w:t>
      </w:r>
      <w:r>
        <w:rPr>
          <w:rFonts w:ascii="Times New Roman" w:hAnsi="Times New Roman"/>
          <w:position w:val="9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în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judeţul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0"/>
          <w:sz w:val="24"/>
          <w:szCs w:val="24"/>
        </w:rPr>
        <w:t>,</w:t>
      </w:r>
    </w:p>
    <w:p w14:paraId="30AE518A">
      <w:pPr>
        <w:pStyle w:val="12"/>
        <w:tabs>
          <w:tab w:val="left" w:leader="dot" w:pos="11002"/>
        </w:tabs>
        <w:spacing w:before="4"/>
        <w:ind w:left="5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municipiul/oraşul/comuna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satul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sectorul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cod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poştal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0"/>
          <w:sz w:val="24"/>
          <w:szCs w:val="24"/>
        </w:rPr>
        <w:t>,</w:t>
      </w:r>
    </w:p>
    <w:p w14:paraId="1048CE3F">
      <w:pPr>
        <w:pStyle w:val="12"/>
        <w:tabs>
          <w:tab w:val="left" w:leader="dot" w:pos="10775"/>
        </w:tabs>
        <w:spacing w:before="6"/>
        <w:ind w:left="556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str.</w:t>
      </w:r>
      <w:r>
        <w:rPr>
          <w:rFonts w:ascii="Times New Roman"/>
          <w:spacing w:val="58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-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-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nr.</w:t>
      </w:r>
      <w:r>
        <w:rPr>
          <w:rFonts w:ascii="Times New Roman"/>
          <w:spacing w:val="58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,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bl.</w:t>
      </w:r>
      <w:r>
        <w:rPr>
          <w:rFonts w:ascii="Times New Roman"/>
          <w:spacing w:val="58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,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sc.</w:t>
      </w:r>
      <w:r>
        <w:rPr>
          <w:rFonts w:ascii="Times New Roman"/>
          <w:spacing w:val="58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,</w:t>
      </w:r>
      <w:r>
        <w:rPr>
          <w:rFonts w:ascii="Times New Roman"/>
          <w:spacing w:val="-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et.</w:t>
      </w:r>
      <w:r>
        <w:rPr>
          <w:rFonts w:ascii="Times New Roman"/>
          <w:spacing w:val="59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,</w:t>
      </w:r>
      <w:r>
        <w:rPr>
          <w:rFonts w:ascii="Times New Roman"/>
          <w:spacing w:val="-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ap.</w:t>
      </w:r>
      <w:r>
        <w:rPr>
          <w:rFonts w:ascii="Times New Roman"/>
          <w:spacing w:val="58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,</w:t>
      </w:r>
      <w:r>
        <w:rPr>
          <w:rFonts w:ascii="Times New Roman"/>
          <w:spacing w:val="-2"/>
          <w:sz w:val="24"/>
          <w:szCs w:val="24"/>
        </w:rPr>
        <w:t xml:space="preserve"> telefon/fax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>,</w:t>
      </w:r>
    </w:p>
    <w:p w14:paraId="69985A43">
      <w:pPr>
        <w:pStyle w:val="12"/>
        <w:tabs>
          <w:tab w:val="left" w:leader="dot" w:pos="10775"/>
        </w:tabs>
        <w:spacing w:before="6"/>
        <w:ind w:left="556"/>
        <w:rPr>
          <w:rFonts w:ascii="Times New Roman" w:hAnsi="Times New Roman"/>
          <w:sz w:val="24"/>
          <w:szCs w:val="24"/>
        </w:rPr>
      </w:pPr>
      <w:r>
        <w:rPr>
          <w:rFonts w:ascii="Times New Roman"/>
          <w:spacing w:val="-5"/>
          <w:sz w:val="24"/>
          <w:szCs w:val="24"/>
        </w:rPr>
        <w:t>e-</w:t>
      </w:r>
      <w:r>
        <w:rPr>
          <w:rFonts w:ascii="Times New Roman"/>
          <w:spacing w:val="-4"/>
          <w:sz w:val="24"/>
          <w:szCs w:val="24"/>
        </w:rPr>
        <w:t>mai</w:t>
      </w:r>
      <w:r>
        <w:rPr>
          <w:rFonts w:hint="default"/>
          <w:spacing w:val="-4"/>
          <w:sz w:val="24"/>
          <w:szCs w:val="24"/>
          <w:lang w:val="ro-RO"/>
        </w:rPr>
        <w:t>l................................</w:t>
      </w:r>
      <w:r>
        <w:rPr>
          <w:rFonts w:ascii="Times New Roman"/>
          <w:spacing w:val="-10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în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calitate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de/reprezentant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CUI/CIF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0"/>
          <w:sz w:val="24"/>
          <w:szCs w:val="24"/>
        </w:rPr>
        <w:t>,</w:t>
      </w:r>
    </w:p>
    <w:p w14:paraId="3BA723D3">
      <w:pPr>
        <w:pStyle w:val="12"/>
        <w:spacing w:before="3" w:line="242" w:lineRule="auto"/>
        <w:ind w:left="480" w:leftChars="218" w:firstLine="240" w:firstLineChars="100"/>
        <w:rPr>
          <w:rFonts w:asci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în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conformitate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cu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prevederile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Legii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nr.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169/2026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privind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Codul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amenajării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teritoriului,</w:t>
      </w:r>
      <w:r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urbanismului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și</w:t>
      </w:r>
      <w:r>
        <w:rPr>
          <w:rFonts w:hint="default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construcțiilor,</w:t>
      </w:r>
      <w:r>
        <w:rPr>
          <w:rFonts w:hint="default"/>
          <w:spacing w:val="-2"/>
          <w:sz w:val="24"/>
          <w:szCs w:val="24"/>
          <w:lang w:val="ro-RO"/>
        </w:rPr>
        <w:t xml:space="preserve"> </w:t>
      </w:r>
      <w:r>
        <w:rPr>
          <w:rFonts w:ascii="Times New Roman"/>
          <w:sz w:val="24"/>
          <w:szCs w:val="24"/>
        </w:rPr>
        <w:t>solicit</w:t>
      </w:r>
      <w:r>
        <w:rPr>
          <w:rFonts w:ascii="Times New Roman"/>
          <w:spacing w:val="37"/>
          <w:sz w:val="24"/>
          <w:szCs w:val="24"/>
        </w:rPr>
        <w:t xml:space="preserve">  </w:t>
      </w:r>
      <w:r>
        <w:rPr>
          <w:rFonts w:ascii="Times New Roman"/>
          <w:sz w:val="24"/>
          <w:szCs w:val="24"/>
        </w:rPr>
        <w:t>emiterea</w:t>
      </w:r>
      <w:r>
        <w:rPr>
          <w:rFonts w:ascii="Times New Roman"/>
          <w:spacing w:val="37"/>
          <w:sz w:val="24"/>
          <w:szCs w:val="24"/>
        </w:rPr>
        <w:t xml:space="preserve">  </w:t>
      </w:r>
      <w:r>
        <w:rPr>
          <w:rFonts w:ascii="Times New Roman"/>
          <w:sz w:val="24"/>
          <w:szCs w:val="24"/>
        </w:rPr>
        <w:t>avizului</w:t>
      </w:r>
      <w:r>
        <w:rPr>
          <w:rFonts w:ascii="Times New Roman"/>
          <w:spacing w:val="37"/>
          <w:sz w:val="24"/>
          <w:szCs w:val="24"/>
        </w:rPr>
        <w:t xml:space="preserve">  </w:t>
      </w:r>
      <w:r>
        <w:rPr>
          <w:rFonts w:ascii="Times New Roman"/>
          <w:sz w:val="24"/>
          <w:szCs w:val="24"/>
        </w:rPr>
        <w:t>tehnic</w:t>
      </w:r>
      <w:r>
        <w:rPr>
          <w:rFonts w:ascii="Times New Roman"/>
          <w:spacing w:val="38"/>
          <w:sz w:val="24"/>
          <w:szCs w:val="24"/>
        </w:rPr>
        <w:t xml:space="preserve">  </w:t>
      </w:r>
      <w:r>
        <w:rPr>
          <w:rFonts w:ascii="Times New Roman"/>
          <w:spacing w:val="-2"/>
          <w:sz w:val="24"/>
          <w:szCs w:val="24"/>
        </w:rPr>
        <w:t>pentru</w:t>
      </w:r>
      <w:r>
        <w:rPr>
          <w:rFonts w:hint="default"/>
          <w:spacing w:val="-2"/>
          <w:sz w:val="24"/>
          <w:szCs w:val="24"/>
          <w:lang w:val="ro-RO"/>
        </w:rPr>
        <w:t xml:space="preserve">  </w:t>
      </w:r>
      <w:r>
        <w:rPr>
          <w:rFonts w:ascii="Times New Roman"/>
          <w:b/>
          <w:bCs/>
          <w:sz w:val="24"/>
          <w:szCs w:val="24"/>
        </w:rPr>
        <w:t>Proiectul</w:t>
      </w:r>
      <w:r>
        <w:rPr>
          <w:rFonts w:ascii="Times New Roman"/>
          <w:b/>
          <w:bCs/>
          <w:spacing w:val="36"/>
          <w:sz w:val="24"/>
          <w:szCs w:val="24"/>
        </w:rPr>
        <w:t xml:space="preserve">  </w:t>
      </w:r>
      <w:r>
        <w:rPr>
          <w:rFonts w:ascii="Times New Roman"/>
          <w:b/>
          <w:bCs/>
          <w:sz w:val="24"/>
          <w:szCs w:val="24"/>
        </w:rPr>
        <w:t>urbanistic</w:t>
      </w:r>
      <w:r>
        <w:rPr>
          <w:rFonts w:ascii="Times New Roman"/>
          <w:b/>
          <w:bCs/>
          <w:spacing w:val="37"/>
          <w:sz w:val="24"/>
          <w:szCs w:val="24"/>
        </w:rPr>
        <w:t xml:space="preserve">  </w:t>
      </w:r>
      <w:r>
        <w:rPr>
          <w:rFonts w:ascii="Times New Roman"/>
          <w:b/>
          <w:bCs/>
          <w:sz w:val="24"/>
          <w:szCs w:val="24"/>
        </w:rPr>
        <w:t>de</w:t>
      </w:r>
      <w:r>
        <w:rPr>
          <w:rFonts w:ascii="Times New Roman"/>
          <w:b/>
          <w:bCs/>
          <w:spacing w:val="37"/>
          <w:sz w:val="24"/>
          <w:szCs w:val="24"/>
        </w:rPr>
        <w:t xml:space="preserve">  </w:t>
      </w:r>
      <w:r>
        <w:rPr>
          <w:rFonts w:ascii="Times New Roman"/>
          <w:b/>
          <w:bCs/>
          <w:sz w:val="24"/>
          <w:szCs w:val="24"/>
        </w:rPr>
        <w:t>detaliu</w:t>
      </w:r>
      <w:r>
        <w:rPr>
          <w:rFonts w:hint="default"/>
          <w:sz w:val="24"/>
          <w:szCs w:val="24"/>
          <w:lang w:val="ro-RO"/>
        </w:rPr>
        <w:t>....................</w:t>
      </w:r>
      <w:r>
        <w:rPr>
          <w:rFonts w:ascii="Times New Roman"/>
          <w:spacing w:val="38"/>
          <w:sz w:val="24"/>
          <w:szCs w:val="24"/>
        </w:rPr>
        <w:t xml:space="preserve">  </w:t>
      </w:r>
    </w:p>
    <w:p w14:paraId="1E7BA094">
      <w:pPr>
        <w:pStyle w:val="12"/>
        <w:spacing w:before="4" w:line="242" w:lineRule="auto"/>
        <w:ind w:left="556" w:right="618" w:rightChars="0"/>
        <w:rPr>
          <w:rFonts w:hint="default"/>
          <w:spacing w:val="-2"/>
          <w:sz w:val="24"/>
          <w:szCs w:val="24"/>
          <w:lang w:val="ro-RO"/>
        </w:rPr>
      </w:pPr>
      <w:r>
        <w:rPr>
          <w:rFonts w:ascii="Times New Roman" w:hAnsi="Times New Roman"/>
          <w:spacing w:val="-2"/>
          <w:sz w:val="24"/>
          <w:szCs w:val="24"/>
        </w:rPr>
        <w:t>…………………………………………</w:t>
      </w:r>
      <w:r>
        <w:rPr>
          <w:rFonts w:hint="default"/>
          <w:spacing w:val="-2"/>
          <w:sz w:val="24"/>
          <w:szCs w:val="24"/>
          <w:lang w:val="ro-RO"/>
        </w:rPr>
        <w:t>..............................................................................................................</w:t>
      </w:r>
    </w:p>
    <w:p w14:paraId="7989EB1A">
      <w:pPr>
        <w:pStyle w:val="12"/>
        <w:spacing w:before="4" w:line="242" w:lineRule="auto"/>
        <w:ind w:left="556" w:right="1718" w:rightChars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elaborat în scopul :</w:t>
      </w:r>
    </w:p>
    <w:p w14:paraId="160EADBC">
      <w:pPr>
        <w:pStyle w:val="12"/>
        <w:spacing w:before="3"/>
        <w:ind w:left="5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hint="default"/>
          <w:spacing w:val="4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</w:rPr>
        <w:t>] detalierii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amănunțite a prevederilor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stabilite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prin PUG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sau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PUZ</w:t>
      </w:r>
    </w:p>
    <w:p w14:paraId="3A1377A6">
      <w:pPr>
        <w:pStyle w:val="12"/>
        <w:spacing w:before="4" w:line="242" w:lineRule="auto"/>
        <w:ind w:left="556" w:right="6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</w:t>
      </w:r>
      <w:r>
        <w:rPr>
          <w:rFonts w:hint="default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] dezvoltării de investiții în domeniul energiei regenerabile aflate în intravilanul unităților administrativ- teritoriale, în condițiile art. 81 alin.(3)</w:t>
      </w:r>
    </w:p>
    <w:p w14:paraId="58E4F275">
      <w:pPr>
        <w:pStyle w:val="12"/>
        <w:spacing w:before="2" w:line="242" w:lineRule="auto"/>
        <w:ind w:left="556" w:right="8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[ </w:t>
      </w:r>
      <w:r>
        <w:rPr>
          <w:rFonts w:hint="default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</w:rPr>
        <w:t>] realizării operațiunii urbanistice de parcelare în maximum 12 loturi destinate locuințelor individuale și funcțiunilor conexe, cu întrunirea cumulativă a condițiilor stabilite prin art.82 alin.(2) lit.i) și ii)</w:t>
      </w:r>
    </w:p>
    <w:p w14:paraId="3D433D04">
      <w:pPr>
        <w:pStyle w:val="12"/>
        <w:spacing w:before="5"/>
        <w:ind w:left="5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</w:t>
      </w:r>
      <w:r>
        <w:rPr>
          <w:rFonts w:hint="default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] pentru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stabilirea modului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 amplasare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și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conformare 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stațiilor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metrou, în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condițiile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art.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82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alin.(1)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lit.f)</w:t>
      </w:r>
    </w:p>
    <w:p w14:paraId="6678750C">
      <w:pPr>
        <w:pStyle w:val="12"/>
        <w:spacing w:before="4"/>
        <w:ind w:left="5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hint="default"/>
          <w:spacing w:val="4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pentru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stabilirea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modului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amplasare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conformare 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punctelor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trecere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frontierei</w:t>
      </w:r>
    </w:p>
    <w:p w14:paraId="45C2AF19">
      <w:pPr>
        <w:pStyle w:val="12"/>
        <w:spacing w:before="4"/>
        <w:ind w:left="5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</w:t>
      </w:r>
      <w:r>
        <w:rPr>
          <w:rFonts w:hint="default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] pentru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amenajarea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și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sistematizarea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străzilor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categoria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III-a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și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IV-a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existente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intersecțiilor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dintre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acestea</w:t>
      </w:r>
    </w:p>
    <w:p w14:paraId="7FAA3F75">
      <w:pPr>
        <w:pStyle w:val="12"/>
        <w:spacing w:before="3"/>
        <w:ind w:left="5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</w:t>
      </w:r>
      <w:r>
        <w:rPr>
          <w:rFonts w:hint="default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] modificării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reglementărilor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aprobate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documentații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urbanism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nivel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superior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întrucât:</w:t>
      </w:r>
    </w:p>
    <w:p w14:paraId="3598B4BD">
      <w:pPr>
        <w:pStyle w:val="15"/>
        <w:numPr>
          <w:ilvl w:val="0"/>
          <w:numId w:val="1"/>
        </w:numPr>
        <w:tabs>
          <w:tab w:val="left" w:pos="1605"/>
        </w:tabs>
        <w:spacing w:before="4" w:after="0" w:line="240" w:lineRule="auto"/>
        <w:ind w:left="1605" w:right="0" w:hanging="3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terenul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are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geometrie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neregulată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și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nu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pot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fi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acomodate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suprafețe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cu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geometrii</w:t>
      </w:r>
      <w:r>
        <w:rPr>
          <w:rFonts w:ascii="Times New Roman" w:hAnsi="Times New Roman"/>
          <w:spacing w:val="-2"/>
          <w:sz w:val="24"/>
          <w:szCs w:val="24"/>
        </w:rPr>
        <w:t xml:space="preserve"> regulate;</w:t>
      </w:r>
    </w:p>
    <w:p w14:paraId="53CB470B">
      <w:pPr>
        <w:pStyle w:val="15"/>
        <w:numPr>
          <w:ilvl w:val="0"/>
          <w:numId w:val="1"/>
        </w:numPr>
        <w:tabs>
          <w:tab w:val="left" w:pos="1606"/>
        </w:tabs>
        <w:spacing w:before="4" w:after="0" w:line="242" w:lineRule="auto"/>
        <w:ind w:left="1606" w:right="583" w:hanging="35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condițiile minime de construibilitate ale parcelei, reglementate prin documentațiile de urbanism privind suprafața terenului și/sau frontul stradal, nu sunt îndeplinite, iar diferențele sunt sub limita unei abateri de 10% față de valorile minime stabilite</w:t>
      </w:r>
    </w:p>
    <w:p w14:paraId="4381D47B">
      <w:pPr>
        <w:pStyle w:val="15"/>
        <w:numPr>
          <w:ilvl w:val="0"/>
          <w:numId w:val="1"/>
        </w:numPr>
        <w:tabs>
          <w:tab w:val="left" w:pos="1606"/>
        </w:tabs>
        <w:spacing w:before="4" w:after="0" w:line="240" w:lineRule="auto"/>
        <w:ind w:left="1606" w:right="0" w:hanging="3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este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necesară acoperirea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calcane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și/sau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alinierea la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cornișe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existente</w:t>
      </w:r>
    </w:p>
    <w:p w14:paraId="3A7055D4">
      <w:pPr>
        <w:pStyle w:val="15"/>
        <w:numPr>
          <w:ilvl w:val="0"/>
          <w:numId w:val="1"/>
        </w:numPr>
        <w:tabs>
          <w:tab w:val="left" w:pos="1607"/>
        </w:tabs>
        <w:spacing w:before="6" w:after="0" w:line="242" w:lineRule="auto"/>
        <w:ind w:left="1607" w:right="1601" w:hanging="35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 referă la zonele sau cazurile particulare stabilite prin prescripțiile generale sau specifice din regulamentele de urbanism locale aferente PUG sau PUZ în vigoare</w:t>
      </w:r>
    </w:p>
    <w:p w14:paraId="3A68FD1E">
      <w:pPr>
        <w:pStyle w:val="15"/>
        <w:numPr>
          <w:ilvl w:val="0"/>
          <w:numId w:val="1"/>
        </w:numPr>
        <w:tabs>
          <w:tab w:val="left" w:pos="1605"/>
          <w:tab w:val="left" w:pos="1607"/>
        </w:tabs>
        <w:spacing w:before="2" w:after="0" w:line="242" w:lineRule="auto"/>
        <w:ind w:left="1607" w:right="891" w:hanging="351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este necesar a se extinde clădirile publice existente în vederea conformării la reglementările tehnice în </w:t>
      </w:r>
      <w:r>
        <w:rPr>
          <w:rFonts w:ascii="Times New Roman" w:hAnsi="Times New Roman"/>
          <w:spacing w:val="-2"/>
          <w:sz w:val="24"/>
          <w:szCs w:val="24"/>
        </w:rPr>
        <w:t>vigoare</w:t>
      </w:r>
    </w:p>
    <w:p w14:paraId="0B8BA2D8">
      <w:pPr>
        <w:pStyle w:val="12"/>
        <w:spacing w:line="255" w:lineRule="exact"/>
        <w:ind w:left="556"/>
        <w:rPr>
          <w:rFonts w:ascii="Times New Roman"/>
          <w:sz w:val="22"/>
          <w:szCs w:val="22"/>
        </w:rPr>
      </w:pPr>
      <w:r>
        <w:rPr>
          <w:rFonts w:ascii="Times New Roman"/>
          <w:sz w:val="22"/>
          <w:szCs w:val="22"/>
        </w:rPr>
        <w:t>generat</w:t>
      </w:r>
      <w:r>
        <w:rPr>
          <w:rFonts w:ascii="Times New Roman"/>
          <w:spacing w:val="1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de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imobilul</w:t>
      </w:r>
      <w:r>
        <w:rPr>
          <w:rFonts w:ascii="Times New Roman"/>
          <w:position w:val="9"/>
          <w:sz w:val="22"/>
          <w:szCs w:val="22"/>
        </w:rPr>
        <w:t>4</w:t>
      </w:r>
      <w:r>
        <w:rPr>
          <w:rFonts w:ascii="Times New Roman"/>
          <w:sz w:val="22"/>
          <w:szCs w:val="22"/>
        </w:rPr>
        <w:t>)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1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-1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1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1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1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1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-1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1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-1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1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pacing w:val="-10"/>
          <w:sz w:val="22"/>
          <w:szCs w:val="22"/>
        </w:rPr>
        <w:t>.</w:t>
      </w:r>
    </w:p>
    <w:p w14:paraId="7B348AF2">
      <w:pPr>
        <w:pStyle w:val="12"/>
        <w:tabs>
          <w:tab w:val="left" w:leader="dot" w:pos="8334"/>
        </w:tabs>
        <w:spacing w:before="6"/>
        <w:ind w:left="55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Proiectul</w:t>
      </w:r>
      <w:r>
        <w:rPr>
          <w:rFonts w:ascii="Times New Roman" w:hAnsi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urbanistic</w:t>
      </w:r>
      <w:r>
        <w:rPr>
          <w:rFonts w:ascii="Times New Roman" w:hAnsi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de</w:t>
      </w:r>
      <w:r>
        <w:rPr>
          <w:rFonts w:ascii="Times New Roman" w:hAnsi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detaliu</w:t>
      </w:r>
      <w:r>
        <w:rPr>
          <w:rFonts w:ascii="Times New Roman" w:hAnsi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este coordonat/elaborat</w:t>
      </w:r>
      <w:r>
        <w:rPr>
          <w:rFonts w:ascii="Times New Roman" w:hAnsi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de</w:t>
      </w:r>
      <w:r>
        <w:rPr>
          <w:rFonts w:ascii="Times New Roman" w:hAnsi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/>
          <w:spacing w:val="-2"/>
          <w:sz w:val="22"/>
          <w:szCs w:val="22"/>
        </w:rPr>
        <w:t>către.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respectiv</w:t>
      </w:r>
      <w:r>
        <w:rPr>
          <w:rFonts w:ascii="Times New Roman" w:hAnsi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urbanist</w:t>
      </w:r>
      <w:r>
        <w:rPr>
          <w:rFonts w:ascii="Times New Roman" w:hAnsi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cu</w:t>
      </w:r>
      <w:r>
        <w:rPr>
          <w:rFonts w:ascii="Times New Roman" w:hAnsi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drept</w:t>
      </w:r>
      <w:r>
        <w:rPr>
          <w:rFonts w:ascii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spacing w:val="-5"/>
          <w:sz w:val="22"/>
          <w:szCs w:val="22"/>
        </w:rPr>
        <w:t>de</w:t>
      </w:r>
    </w:p>
    <w:p w14:paraId="1218CB98">
      <w:pPr>
        <w:pStyle w:val="12"/>
        <w:spacing w:before="4"/>
        <w:ind w:left="55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semnătură...................................................................,</w:t>
      </w:r>
      <w:r>
        <w:rPr>
          <w:rFonts w:ascii="Times New Roman" w:hAnsi="Times New Roman"/>
          <w:spacing w:val="68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atestat</w:t>
      </w:r>
      <w:r>
        <w:rPr>
          <w:rFonts w:ascii="Times New Roman" w:hAnsi="Times New Roman"/>
          <w:spacing w:val="75"/>
          <w:sz w:val="22"/>
          <w:szCs w:val="22"/>
        </w:rPr>
        <w:t xml:space="preserve"> </w:t>
      </w:r>
      <w:r>
        <w:rPr>
          <w:rFonts w:ascii="Times New Roman" w:hAnsi="Times New Roman"/>
          <w:spacing w:val="-2"/>
          <w:sz w:val="22"/>
          <w:szCs w:val="22"/>
        </w:rPr>
        <w:t>..........................................................................................</w:t>
      </w:r>
    </w:p>
    <w:p w14:paraId="476B1067">
      <w:pPr>
        <w:spacing w:before="4" w:line="242" w:lineRule="auto"/>
        <w:ind w:left="556" w:right="0" w:hanging="1"/>
        <w:jc w:val="left"/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b/>
          <w:bCs/>
          <w:sz w:val="22"/>
        </w:rPr>
        <w:t>Proiectul</w:t>
      </w:r>
      <w:r>
        <w:rPr>
          <w:rFonts w:ascii="Times New Roman" w:hAnsi="Times New Roman"/>
          <w:b/>
          <w:bCs/>
          <w:spacing w:val="25"/>
          <w:sz w:val="22"/>
        </w:rPr>
        <w:t xml:space="preserve"> </w:t>
      </w:r>
      <w:r>
        <w:rPr>
          <w:rFonts w:ascii="Times New Roman" w:hAnsi="Times New Roman"/>
          <w:b/>
          <w:bCs/>
          <w:sz w:val="22"/>
        </w:rPr>
        <w:t>urbanistic</w:t>
      </w:r>
      <w:r>
        <w:rPr>
          <w:rFonts w:ascii="Times New Roman" w:hAnsi="Times New Roman"/>
          <w:b/>
          <w:bCs/>
          <w:spacing w:val="25"/>
          <w:sz w:val="22"/>
        </w:rPr>
        <w:t xml:space="preserve"> </w:t>
      </w:r>
      <w:r>
        <w:rPr>
          <w:rFonts w:ascii="Times New Roman" w:hAnsi="Times New Roman"/>
          <w:b/>
          <w:bCs/>
          <w:sz w:val="22"/>
        </w:rPr>
        <w:t>de</w:t>
      </w:r>
      <w:r>
        <w:rPr>
          <w:rFonts w:ascii="Times New Roman" w:hAnsi="Times New Roman"/>
          <w:b/>
          <w:bCs/>
          <w:spacing w:val="26"/>
          <w:sz w:val="22"/>
        </w:rPr>
        <w:t xml:space="preserve"> </w:t>
      </w:r>
      <w:r>
        <w:rPr>
          <w:rFonts w:ascii="Times New Roman" w:hAnsi="Times New Roman"/>
          <w:b/>
          <w:bCs/>
          <w:sz w:val="22"/>
        </w:rPr>
        <w:t>detaliu</w:t>
      </w:r>
      <w:r>
        <w:rPr>
          <w:rFonts w:ascii="Times New Roman" w:hAnsi="Times New Roman"/>
          <w:b/>
          <w:bCs/>
          <w:spacing w:val="25"/>
          <w:sz w:val="22"/>
        </w:rPr>
        <w:t xml:space="preserve"> </w:t>
      </w:r>
      <w:r>
        <w:rPr>
          <w:rFonts w:ascii="Times New Roman" w:hAnsi="Times New Roman"/>
          <w:b/>
          <w:bCs/>
          <w:sz w:val="22"/>
        </w:rPr>
        <w:t>a</w:t>
      </w:r>
      <w:r>
        <w:rPr>
          <w:rFonts w:ascii="Times New Roman" w:hAnsi="Times New Roman"/>
          <w:b/>
          <w:bCs/>
          <w:spacing w:val="25"/>
          <w:sz w:val="22"/>
        </w:rPr>
        <w:t xml:space="preserve"> </w:t>
      </w:r>
      <w:r>
        <w:rPr>
          <w:rFonts w:ascii="Times New Roman" w:hAnsi="Times New Roman"/>
          <w:b/>
          <w:bCs/>
          <w:sz w:val="22"/>
        </w:rPr>
        <w:t>fost</w:t>
      </w:r>
      <w:r>
        <w:rPr>
          <w:rFonts w:ascii="Times New Roman" w:hAnsi="Times New Roman"/>
          <w:b/>
          <w:bCs/>
          <w:spacing w:val="31"/>
          <w:sz w:val="22"/>
        </w:rPr>
        <w:t xml:space="preserve"> </w:t>
      </w:r>
      <w:r>
        <w:rPr>
          <w:rFonts w:ascii="Times New Roman" w:hAnsi="Times New Roman"/>
          <w:b/>
          <w:bCs/>
          <w:sz w:val="22"/>
        </w:rPr>
        <w:t>analizat</w:t>
      </w:r>
      <w:r>
        <w:rPr>
          <w:rFonts w:ascii="Times New Roman" w:hAnsi="Times New Roman"/>
          <w:b/>
          <w:bCs/>
          <w:spacing w:val="25"/>
          <w:sz w:val="22"/>
        </w:rPr>
        <w:t xml:space="preserve"> </w:t>
      </w:r>
      <w:r>
        <w:rPr>
          <w:rFonts w:ascii="Times New Roman" w:hAnsi="Times New Roman"/>
          <w:b/>
          <w:bCs/>
          <w:sz w:val="22"/>
        </w:rPr>
        <w:t>de</w:t>
      </w:r>
      <w:r>
        <w:rPr>
          <w:rFonts w:ascii="Times New Roman" w:hAnsi="Times New Roman"/>
          <w:b/>
          <w:bCs/>
          <w:spacing w:val="22"/>
          <w:sz w:val="22"/>
        </w:rPr>
        <w:t xml:space="preserve"> </w:t>
      </w:r>
      <w:r>
        <w:rPr>
          <w:rFonts w:ascii="Times New Roman" w:hAnsi="Times New Roman"/>
          <w:b/>
          <w:bCs/>
          <w:sz w:val="22"/>
        </w:rPr>
        <w:t>către</w:t>
      </w:r>
      <w:r>
        <w:rPr>
          <w:rFonts w:ascii="Times New Roman" w:hAnsi="Times New Roman"/>
          <w:b/>
          <w:bCs/>
          <w:spacing w:val="28"/>
          <w:sz w:val="22"/>
        </w:rPr>
        <w:t xml:space="preserve"> </w:t>
      </w:r>
      <w:r>
        <w:rPr>
          <w:rFonts w:ascii="Times New Roman" w:hAnsi="Times New Roman"/>
          <w:b/>
          <w:bCs/>
          <w:sz w:val="23"/>
        </w:rPr>
        <w:t>Comisia</w:t>
      </w:r>
      <w:r>
        <w:rPr>
          <w:rFonts w:ascii="Times New Roman" w:hAnsi="Times New Roman"/>
          <w:b/>
          <w:bCs/>
          <w:spacing w:val="25"/>
          <w:sz w:val="23"/>
        </w:rPr>
        <w:t xml:space="preserve"> </w:t>
      </w:r>
      <w:r>
        <w:rPr>
          <w:rFonts w:ascii="Times New Roman" w:hAnsi="Times New Roman"/>
          <w:b/>
          <w:bCs/>
          <w:sz w:val="23"/>
        </w:rPr>
        <w:t>tehnică</w:t>
      </w:r>
      <w:r>
        <w:rPr>
          <w:rFonts w:ascii="Times New Roman" w:hAnsi="Times New Roman"/>
          <w:b/>
          <w:bCs/>
          <w:spacing w:val="25"/>
          <w:sz w:val="23"/>
        </w:rPr>
        <w:t xml:space="preserve"> </w:t>
      </w:r>
      <w:r>
        <w:rPr>
          <w:rFonts w:ascii="Times New Roman" w:hAnsi="Times New Roman"/>
          <w:b/>
          <w:bCs/>
          <w:sz w:val="23"/>
        </w:rPr>
        <w:t>de</w:t>
      </w:r>
      <w:r>
        <w:rPr>
          <w:rFonts w:ascii="Times New Roman" w:hAnsi="Times New Roman"/>
          <w:b/>
          <w:bCs/>
          <w:spacing w:val="25"/>
          <w:sz w:val="23"/>
        </w:rPr>
        <w:t xml:space="preserve"> </w:t>
      </w:r>
      <w:r>
        <w:rPr>
          <w:rFonts w:ascii="Times New Roman" w:hAnsi="Times New Roman"/>
          <w:b/>
          <w:bCs/>
          <w:sz w:val="23"/>
        </w:rPr>
        <w:t>amenajare</w:t>
      </w:r>
      <w:r>
        <w:rPr>
          <w:rFonts w:ascii="Times New Roman" w:hAnsi="Times New Roman"/>
          <w:b/>
          <w:bCs/>
          <w:spacing w:val="25"/>
          <w:sz w:val="23"/>
        </w:rPr>
        <w:t xml:space="preserve"> </w:t>
      </w:r>
      <w:r>
        <w:rPr>
          <w:rFonts w:ascii="Times New Roman" w:hAnsi="Times New Roman"/>
          <w:b/>
          <w:bCs/>
          <w:sz w:val="23"/>
        </w:rPr>
        <w:t>a</w:t>
      </w:r>
      <w:r>
        <w:rPr>
          <w:rFonts w:ascii="Times New Roman" w:hAnsi="Times New Roman"/>
          <w:b/>
          <w:bCs/>
          <w:spacing w:val="25"/>
          <w:sz w:val="23"/>
        </w:rPr>
        <w:t xml:space="preserve"> </w:t>
      </w:r>
      <w:r>
        <w:rPr>
          <w:rFonts w:ascii="Times New Roman" w:hAnsi="Times New Roman"/>
          <w:b/>
          <w:bCs/>
          <w:sz w:val="23"/>
        </w:rPr>
        <w:t>teritoriului</w:t>
      </w:r>
      <w:r>
        <w:rPr>
          <w:rFonts w:ascii="Times New Roman" w:hAnsi="Times New Roman"/>
          <w:b/>
          <w:bCs/>
          <w:spacing w:val="25"/>
          <w:sz w:val="23"/>
        </w:rPr>
        <w:t xml:space="preserve"> </w:t>
      </w:r>
      <w:r>
        <w:rPr>
          <w:rFonts w:ascii="Times New Roman" w:hAnsi="Times New Roman"/>
          <w:b/>
          <w:bCs/>
          <w:sz w:val="23"/>
        </w:rPr>
        <w:t>şi</w:t>
      </w:r>
      <w:r>
        <w:rPr>
          <w:rFonts w:ascii="Times New Roman" w:hAnsi="Times New Roman"/>
          <w:b/>
          <w:bCs/>
          <w:spacing w:val="25"/>
          <w:sz w:val="23"/>
        </w:rPr>
        <w:t xml:space="preserve"> </w:t>
      </w:r>
      <w:r>
        <w:rPr>
          <w:rFonts w:ascii="Times New Roman" w:hAnsi="Times New Roman"/>
          <w:b/>
          <w:bCs/>
          <w:sz w:val="23"/>
        </w:rPr>
        <w:t>urbanism</w:t>
      </w:r>
      <w:r>
        <w:rPr>
          <w:rFonts w:ascii="Times New Roman" w:hAnsi="Times New Roman"/>
          <w:b/>
          <w:bCs/>
          <w:spacing w:val="26"/>
          <w:sz w:val="23"/>
        </w:rPr>
        <w:t xml:space="preserve"> </w:t>
      </w:r>
      <w:r>
        <w:rPr>
          <w:rFonts w:ascii="Times New Roman" w:hAnsi="Times New Roman"/>
          <w:b/>
          <w:bCs/>
          <w:sz w:val="22"/>
        </w:rPr>
        <w:t>în ședința nr......................din data de.....................................................</w:t>
      </w:r>
    </w:p>
    <w:p w14:paraId="293FFA86">
      <w:pPr>
        <w:pStyle w:val="12"/>
        <w:spacing w:before="6"/>
        <w:rPr>
          <w:rFonts w:ascii="Times New Roman"/>
        </w:rPr>
      </w:pPr>
    </w:p>
    <w:p w14:paraId="04091ECF">
      <w:pPr>
        <w:pStyle w:val="12"/>
        <w:ind w:left="556"/>
        <w:rPr>
          <w:rFonts w:ascii="Times New Roman"/>
          <w:sz w:val="22"/>
          <w:szCs w:val="22"/>
        </w:rPr>
      </w:pPr>
      <w:r>
        <w:rPr>
          <w:rFonts w:ascii="Times New Roman"/>
          <w:sz w:val="22"/>
          <w:szCs w:val="22"/>
        </w:rPr>
        <w:t>Anexez</w:t>
      </w:r>
      <w:r>
        <w:rPr>
          <w:rFonts w:ascii="Times New Roman"/>
          <w:spacing w:val="1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la</w:t>
      </w:r>
      <w:r>
        <w:rPr>
          <w:rFonts w:ascii="Times New Roman"/>
          <w:spacing w:val="4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prezenta</w:t>
      </w:r>
      <w:r>
        <w:rPr>
          <w:rFonts w:ascii="Times New Roman"/>
          <w:spacing w:val="4"/>
          <w:sz w:val="22"/>
          <w:szCs w:val="22"/>
        </w:rPr>
        <w:t xml:space="preserve"> </w:t>
      </w:r>
      <w:r>
        <w:rPr>
          <w:rFonts w:ascii="Times New Roman"/>
          <w:spacing w:val="-2"/>
          <w:sz w:val="22"/>
          <w:szCs w:val="22"/>
        </w:rPr>
        <w:t>cerere:</w:t>
      </w:r>
    </w:p>
    <w:p w14:paraId="4127ACCA">
      <w:pPr>
        <w:pStyle w:val="15"/>
        <w:numPr>
          <w:ilvl w:val="0"/>
          <w:numId w:val="2"/>
        </w:numPr>
        <w:tabs>
          <w:tab w:val="left" w:pos="1255"/>
          <w:tab w:val="left" w:leader="dot" w:pos="8836"/>
        </w:tabs>
        <w:spacing w:before="6" w:after="0" w:line="240" w:lineRule="auto"/>
        <w:ind w:left="1255" w:right="0" w:hanging="349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Certificatul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de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urbanism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nr.</w:t>
      </w:r>
      <w:r>
        <w:rPr>
          <w:rFonts w:ascii="Times New Roman"/>
          <w:spacing w:val="59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din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-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emis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pacing w:val="-5"/>
          <w:sz w:val="22"/>
        </w:rPr>
        <w:t>de</w:t>
      </w:r>
      <w:r>
        <w:rPr>
          <w:rFonts w:ascii="Times New Roman"/>
          <w:sz w:val="22"/>
        </w:rPr>
        <w:tab/>
      </w:r>
      <w:r>
        <w:rPr>
          <w:rFonts w:ascii="Times New Roman"/>
          <w:spacing w:val="-2"/>
          <w:sz w:val="22"/>
        </w:rPr>
        <w:t>(copie)</w:t>
      </w:r>
    </w:p>
    <w:p w14:paraId="0476303E">
      <w:pPr>
        <w:pStyle w:val="15"/>
        <w:numPr>
          <w:ilvl w:val="0"/>
          <w:numId w:val="2"/>
        </w:numPr>
        <w:tabs>
          <w:tab w:val="left" w:pos="1254"/>
          <w:tab w:val="left" w:pos="1256"/>
        </w:tabs>
        <w:spacing w:before="4" w:after="0" w:line="242" w:lineRule="auto"/>
        <w:ind w:left="1256" w:right="567" w:hanging="351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Dovada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titlului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asupra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imobilului —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teren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şi/sau</w:t>
      </w:r>
      <w:r>
        <w:rPr>
          <w:rFonts w:ascii="Times New Roman" w:hAnsi="Times New Roman"/>
          <w:spacing w:val="-6"/>
          <w:sz w:val="22"/>
        </w:rPr>
        <w:t xml:space="preserve"> </w:t>
      </w:r>
      <w:r>
        <w:rPr>
          <w:rFonts w:ascii="Times New Roman" w:hAnsi="Times New Roman"/>
          <w:sz w:val="22"/>
        </w:rPr>
        <w:t>construcţii/extrasul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plan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cadastral</w:t>
      </w:r>
      <w:r>
        <w:rPr>
          <w:rFonts w:ascii="Times New Roman" w:hAnsi="Times New Roman"/>
          <w:spacing w:val="-6"/>
          <w:sz w:val="22"/>
        </w:rPr>
        <w:t xml:space="preserve"> </w:t>
      </w:r>
      <w:r>
        <w:rPr>
          <w:rFonts w:ascii="Times New Roman" w:hAnsi="Times New Roman"/>
          <w:sz w:val="22"/>
        </w:rPr>
        <w:t>actualizat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la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zi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şi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extrasul de carte funciară de informare actualizat la zi (copie)</w:t>
      </w:r>
    </w:p>
    <w:p w14:paraId="216A82AC">
      <w:pPr>
        <w:pStyle w:val="15"/>
        <w:numPr>
          <w:ilvl w:val="0"/>
          <w:numId w:val="2"/>
        </w:numPr>
        <w:tabs>
          <w:tab w:val="left" w:pos="1255"/>
        </w:tabs>
        <w:spacing w:before="2" w:after="0" w:line="240" w:lineRule="auto"/>
        <w:ind w:left="1255" w:right="0" w:hanging="349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Acordul</w:t>
      </w:r>
      <w:r>
        <w:rPr>
          <w:rFonts w:ascii="Times New Roman"/>
          <w:spacing w:val="4"/>
          <w:sz w:val="22"/>
        </w:rPr>
        <w:t xml:space="preserve"> </w:t>
      </w:r>
      <w:r>
        <w:rPr>
          <w:rFonts w:ascii="Times New Roman"/>
          <w:sz w:val="22"/>
        </w:rPr>
        <w:t>unic</w:t>
      </w:r>
      <w:r>
        <w:rPr>
          <w:rFonts w:ascii="Times New Roman"/>
          <w:spacing w:val="5"/>
          <w:sz w:val="22"/>
        </w:rPr>
        <w:t xml:space="preserve"> </w:t>
      </w:r>
      <w:r>
        <w:rPr>
          <w:rFonts w:ascii="Times New Roman"/>
          <w:sz w:val="22"/>
        </w:rPr>
        <w:t>nr.........din</w:t>
      </w:r>
      <w:r>
        <w:rPr>
          <w:rFonts w:ascii="Times New Roman"/>
          <w:spacing w:val="5"/>
          <w:sz w:val="22"/>
        </w:rPr>
        <w:t xml:space="preserve"> </w:t>
      </w:r>
      <w:r>
        <w:rPr>
          <w:rFonts w:ascii="Times New Roman"/>
          <w:sz w:val="22"/>
        </w:rPr>
        <w:t>data</w:t>
      </w:r>
      <w:r>
        <w:rPr>
          <w:rFonts w:ascii="Times New Roman"/>
          <w:spacing w:val="5"/>
          <w:sz w:val="22"/>
        </w:rPr>
        <w:t xml:space="preserve"> </w:t>
      </w:r>
      <w:r>
        <w:rPr>
          <w:rFonts w:ascii="Times New Roman"/>
          <w:spacing w:val="-2"/>
          <w:sz w:val="22"/>
        </w:rPr>
        <w:t>.................</w:t>
      </w:r>
    </w:p>
    <w:p w14:paraId="4DAE6DE6">
      <w:pPr>
        <w:pStyle w:val="15"/>
        <w:numPr>
          <w:ilvl w:val="0"/>
          <w:numId w:val="2"/>
        </w:numPr>
        <w:tabs>
          <w:tab w:val="left" w:pos="1255"/>
        </w:tabs>
        <w:spacing w:before="4" w:after="0" w:line="240" w:lineRule="auto"/>
        <w:ind w:left="1255" w:right="0" w:hanging="349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Alte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avize</w:t>
      </w:r>
      <w:r>
        <w:rPr>
          <w:rFonts w:ascii="Times New Roman"/>
          <w:spacing w:val="3"/>
          <w:sz w:val="22"/>
        </w:rPr>
        <w:t xml:space="preserve"> </w:t>
      </w:r>
      <w:r>
        <w:rPr>
          <w:rFonts w:ascii="Times New Roman"/>
          <w:sz w:val="22"/>
        </w:rPr>
        <w:t>si</w:t>
      </w:r>
      <w:r>
        <w:rPr>
          <w:rFonts w:ascii="Times New Roman"/>
          <w:spacing w:val="3"/>
          <w:sz w:val="22"/>
        </w:rPr>
        <w:t xml:space="preserve"> </w:t>
      </w:r>
      <w:r>
        <w:rPr>
          <w:rFonts w:ascii="Times New Roman"/>
          <w:sz w:val="22"/>
        </w:rPr>
        <w:t>acorduri:</w:t>
      </w:r>
      <w:r>
        <w:rPr>
          <w:rFonts w:ascii="Times New Roman"/>
          <w:spacing w:val="3"/>
          <w:sz w:val="22"/>
        </w:rPr>
        <w:t xml:space="preserve"> </w:t>
      </w:r>
      <w:r>
        <w:rPr>
          <w:rFonts w:ascii="Times New Roman"/>
          <w:spacing w:val="-2"/>
          <w:sz w:val="22"/>
        </w:rPr>
        <w:t>....................................................</w:t>
      </w:r>
    </w:p>
    <w:p w14:paraId="2F66D20F">
      <w:pPr>
        <w:pStyle w:val="15"/>
        <w:numPr>
          <w:ilvl w:val="0"/>
          <w:numId w:val="2"/>
        </w:numPr>
        <w:tabs>
          <w:tab w:val="left" w:pos="1254"/>
        </w:tabs>
        <w:spacing w:before="6" w:after="0" w:line="240" w:lineRule="auto"/>
        <w:ind w:left="1254" w:right="0" w:hanging="349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Proiectul</w:t>
      </w:r>
      <w:r>
        <w:rPr>
          <w:rFonts w:ascii="Times New Roman"/>
          <w:spacing w:val="3"/>
          <w:sz w:val="22"/>
        </w:rPr>
        <w:t xml:space="preserve"> </w:t>
      </w:r>
      <w:r>
        <w:rPr>
          <w:rFonts w:ascii="Times New Roman"/>
          <w:sz w:val="22"/>
        </w:rPr>
        <w:t>urbanistic</w:t>
      </w:r>
      <w:r>
        <w:rPr>
          <w:rFonts w:ascii="Times New Roman"/>
          <w:spacing w:val="3"/>
          <w:sz w:val="22"/>
        </w:rPr>
        <w:t xml:space="preserve"> </w:t>
      </w:r>
      <w:r>
        <w:rPr>
          <w:rFonts w:ascii="Times New Roman"/>
          <w:sz w:val="22"/>
        </w:rPr>
        <w:t>de</w:t>
      </w:r>
      <w:r>
        <w:rPr>
          <w:rFonts w:ascii="Times New Roman"/>
          <w:spacing w:val="3"/>
          <w:sz w:val="22"/>
        </w:rPr>
        <w:t xml:space="preserve"> </w:t>
      </w:r>
      <w:r>
        <w:rPr>
          <w:rFonts w:ascii="Times New Roman"/>
          <w:spacing w:val="-2"/>
          <w:sz w:val="22"/>
        </w:rPr>
        <w:t>detaliu.</w:t>
      </w:r>
    </w:p>
    <w:p w14:paraId="1E034943">
      <w:pPr>
        <w:pStyle w:val="15"/>
        <w:numPr>
          <w:ilvl w:val="0"/>
          <w:numId w:val="2"/>
        </w:numPr>
        <w:tabs>
          <w:tab w:val="left" w:pos="1256"/>
        </w:tabs>
        <w:spacing w:before="4" w:after="0" w:line="240" w:lineRule="auto"/>
        <w:ind w:left="1256" w:right="0" w:hanging="351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Chitanţa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plată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a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rFonts w:ascii="Times New Roman" w:hAnsi="Times New Roman"/>
          <w:sz w:val="22"/>
        </w:rPr>
        <w:t>taxei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emitere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rFonts w:ascii="Times New Roman" w:hAnsi="Times New Roman"/>
          <w:sz w:val="22"/>
        </w:rPr>
        <w:t>a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avizului</w:t>
      </w:r>
      <w:r>
        <w:rPr>
          <w:rFonts w:ascii="Times New Roman" w:hAnsi="Times New Roman"/>
          <w:spacing w:val="8"/>
          <w:sz w:val="22"/>
        </w:rPr>
        <w:t xml:space="preserve"> </w:t>
      </w:r>
      <w:r>
        <w:rPr>
          <w:rFonts w:ascii="Times New Roman" w:hAnsi="Times New Roman"/>
          <w:spacing w:val="-2"/>
          <w:sz w:val="22"/>
        </w:rPr>
        <w:t>.................................................................</w:t>
      </w:r>
    </w:p>
    <w:p w14:paraId="6A0CD6C7">
      <w:pPr>
        <w:pStyle w:val="12"/>
        <w:spacing w:before="183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  <w:t>Semnătura**)</w:t>
      </w:r>
    </w:p>
    <w:p w14:paraId="63B9B81A">
      <w:pPr>
        <w:pStyle w:val="12"/>
        <w:spacing w:before="183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</w:p>
    <w:p w14:paraId="50AA2CB7">
      <w:pPr>
        <w:spacing w:before="4"/>
        <w:ind w:left="53" w:right="0" w:firstLine="0"/>
        <w:jc w:val="center"/>
        <w:rPr>
          <w:rFonts w:ascii="Times New Roman"/>
          <w:sz w:val="22"/>
        </w:rPr>
      </w:pP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pacing w:val="-10"/>
          <w:sz w:val="22"/>
        </w:rPr>
        <w:t>.</w:t>
      </w:r>
    </w:p>
    <w:p w14:paraId="0C73DF2B">
      <w:pPr>
        <w:pStyle w:val="12"/>
        <w:rPr>
          <w:rFonts w:ascii="Times New Roman"/>
        </w:rPr>
      </w:pPr>
    </w:p>
    <w:p w14:paraId="3A709C3E">
      <w:pPr>
        <w:pStyle w:val="12"/>
        <w:spacing w:before="113"/>
        <w:rPr>
          <w:rFonts w:ascii="Times New Roman"/>
        </w:rPr>
      </w:pPr>
    </w:p>
    <w:p w14:paraId="1377FA6A">
      <w:pPr>
        <w:spacing w:before="1"/>
        <w:ind w:left="0" w:right="1" w:firstLine="0"/>
        <w:jc w:val="center"/>
        <w:rPr>
          <w:rFonts w:ascii="Times New Roman"/>
          <w:i/>
          <w:sz w:val="19"/>
        </w:rPr>
      </w:pPr>
      <w:r>
        <w:rPr>
          <w:rFonts w:ascii="Times New Roman"/>
          <w:i/>
          <w:sz w:val="19"/>
        </w:rPr>
        <w:t>pagina</w:t>
      </w:r>
      <w:r>
        <w:rPr>
          <w:rFonts w:ascii="Times New Roman"/>
          <w:i/>
          <w:spacing w:val="6"/>
          <w:sz w:val="19"/>
        </w:rPr>
        <w:t xml:space="preserve"> </w:t>
      </w:r>
      <w:r>
        <w:rPr>
          <w:rFonts w:ascii="Times New Roman"/>
          <w:i/>
          <w:spacing w:val="-5"/>
          <w:sz w:val="19"/>
        </w:rPr>
        <w:t>1/2</w:t>
      </w:r>
    </w:p>
    <w:p w14:paraId="04488F60">
      <w:pPr>
        <w:spacing w:after="0"/>
        <w:jc w:val="center"/>
        <w:rPr>
          <w:rFonts w:ascii="Times New Roman"/>
          <w:i/>
          <w:sz w:val="19"/>
        </w:rPr>
        <w:sectPr>
          <w:pgSz w:w="11900" w:h="16840"/>
          <w:pgMar w:top="480" w:right="141" w:bottom="280" w:left="141" w:header="171" w:footer="0" w:gutter="0"/>
          <w:cols w:space="720" w:num="1"/>
        </w:sectPr>
      </w:pPr>
    </w:p>
    <w:p w14:paraId="3C536C59">
      <w:pPr>
        <w:pStyle w:val="12"/>
        <w:rPr>
          <w:rFonts w:ascii="Times New Roman"/>
          <w:i/>
          <w:sz w:val="20"/>
        </w:rPr>
      </w:pPr>
    </w:p>
    <w:p w14:paraId="54375EC8">
      <w:pPr>
        <w:pStyle w:val="12"/>
        <w:rPr>
          <w:rFonts w:ascii="Times New Roman"/>
          <w:i/>
          <w:sz w:val="20"/>
        </w:rPr>
      </w:pPr>
    </w:p>
    <w:p w14:paraId="159B7E10">
      <w:pPr>
        <w:pStyle w:val="12"/>
        <w:spacing w:before="217"/>
        <w:rPr>
          <w:rFonts w:ascii="Times New Roman"/>
          <w:i/>
          <w:sz w:val="20"/>
        </w:rPr>
      </w:pPr>
    </w:p>
    <w:p w14:paraId="28D590AD">
      <w:pPr>
        <w:spacing w:line="28" w:lineRule="exact"/>
        <w:ind w:left="528" w:right="0" w:firstLine="0"/>
        <w:rPr>
          <w:rFonts w:ascii="Times New Roman"/>
          <w:position w:val="0"/>
          <w:sz w:val="2"/>
        </w:rPr>
      </w:pPr>
      <w:r>
        <w:rPr>
          <w:rFonts w:ascii="Times New Roman"/>
          <w:position w:val="0"/>
          <w:sz w:val="2"/>
        </w:rPr>
        <mc:AlternateContent>
          <mc:Choice Requires="wpg">
            <w:drawing>
              <wp:inline distT="0" distB="0" distL="114300" distR="114300">
                <wp:extent cx="6704965" cy="17780"/>
                <wp:effectExtent l="0" t="0" r="0" b="0"/>
                <wp:docPr id="434" name="Group 4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4965" cy="17780"/>
                          <a:chOff x="0" y="0"/>
                          <a:chExt cx="6704965" cy="17780"/>
                        </a:xfrm>
                        <a:effectLst/>
                      </wpg:grpSpPr>
                      <wps:wsp>
                        <wps:cNvPr id="435" name="Graphic 435"/>
                        <wps:cNvSpPr/>
                        <wps:spPr>
                          <a:xfrm>
                            <a:off x="0" y="0"/>
                            <a:ext cx="670496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4965" h="17780">
                                <a:moveTo>
                                  <a:pt x="67045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79"/>
                                </a:lnTo>
                                <a:lnTo>
                                  <a:pt x="6704533" y="17779"/>
                                </a:lnTo>
                                <a:lnTo>
                                  <a:pt x="6704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1.4pt;width:527.95pt;" coordsize="6704965,17780" o:gfxdata="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FhfkZrVAAAABAEAAA8AAAAAAAAAAQAgAAAAIgAA&#10;AGRycy9kb3ducmV2LnhtbFBLAQIUABQAAAAIAIdO4kB/Clq/fQIAAEgGAAAOAAAAAAAAAAEAIAAA&#10;ACQBAABkcnMvZTJvRG9jLnhtbFBLBQYAAAAABgAGAFkBAAATBgAAAAA=&#10;">
                <o:lock v:ext="edit" aspectratio="f"/>
                <v:shape id="Graphic 435" o:spid="_x0000_s1026" o:spt="100" style="position:absolute;left:0;top:0;height:17780;width:6704965;" fillcolor="#000000" filled="t" stroked="f" coordsize="6704965,17780" o:gfxdata="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FIBSb4A&#10;AADcAAAADwAAAAAAAAABACAAAAAiAAAAZHJzL2Rvd25yZXYueG1sUEsBAhQAFAAAAAgAh07iQDMv&#10;BZ47AAAAOQAAABAAAAAAAAAAAQAgAAAADQEAAGRycy9zaGFwZXhtbC54bWxQSwUGAAAAAAYABgBb&#10;AQAAtwMAAAAA&#10;" path="m6704533,0l0,0,0,17779,6704533,17779,670453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467C6163">
      <w:pPr>
        <w:spacing w:before="3"/>
        <w:ind w:left="556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w w:val="105"/>
          <w:position w:val="6"/>
          <w:sz w:val="11"/>
        </w:rPr>
        <w:t>1)</w:t>
      </w:r>
      <w:r>
        <w:rPr>
          <w:rFonts w:ascii="Times New Roman" w:hAnsi="Times New Roman"/>
          <w:spacing w:val="-1"/>
          <w:w w:val="105"/>
          <w:position w:val="6"/>
          <w:sz w:val="11"/>
        </w:rPr>
        <w:t xml:space="preserve"> </w:t>
      </w:r>
      <w:r>
        <w:rPr>
          <w:rFonts w:ascii="Times New Roman" w:hAnsi="Times New Roman"/>
          <w:w w:val="105"/>
          <w:sz w:val="17"/>
        </w:rPr>
        <w:t>Numele</w:t>
      </w:r>
      <w:r>
        <w:rPr>
          <w:rFonts w:ascii="Times New Roman" w:hAnsi="Times New Roman"/>
          <w:spacing w:val="-1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şi</w:t>
      </w:r>
      <w:r>
        <w:rPr>
          <w:rFonts w:ascii="Times New Roman" w:hAnsi="Times New Roman"/>
          <w:spacing w:val="-1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prenumele</w:t>
      </w:r>
      <w:r>
        <w:rPr>
          <w:rFonts w:ascii="Times New Roman" w:hAnsi="Times New Roman"/>
          <w:spacing w:val="-11"/>
          <w:w w:val="105"/>
          <w:sz w:val="17"/>
        </w:rPr>
        <w:t xml:space="preserve"> </w:t>
      </w:r>
      <w:r>
        <w:rPr>
          <w:rFonts w:ascii="Times New Roman" w:hAnsi="Times New Roman"/>
          <w:spacing w:val="-2"/>
          <w:w w:val="105"/>
          <w:sz w:val="17"/>
        </w:rPr>
        <w:t>solicitantului:</w:t>
      </w:r>
    </w:p>
    <w:p w14:paraId="1BBE7E10">
      <w:pPr>
        <w:pStyle w:val="15"/>
        <w:numPr>
          <w:ilvl w:val="0"/>
          <w:numId w:val="3"/>
        </w:numPr>
        <w:tabs>
          <w:tab w:val="left" w:pos="657"/>
        </w:tabs>
        <w:spacing w:before="7" w:after="0" w:line="240" w:lineRule="auto"/>
        <w:ind w:left="657" w:right="0" w:hanging="101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fizică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/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reprezentant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al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firmei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(persoană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juridică),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cu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precizarea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denumirii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acesteia,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precum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şi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calităţii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solicitantului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în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cadrul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Times New Roman" w:hAnsi="Times New Roman"/>
          <w:spacing w:val="-2"/>
          <w:sz w:val="17"/>
        </w:rPr>
        <w:t>firmei.</w:t>
      </w:r>
    </w:p>
    <w:p w14:paraId="47C71FB5">
      <w:pPr>
        <w:spacing w:before="1" w:line="247" w:lineRule="auto"/>
        <w:ind w:left="556" w:right="558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position w:val="6"/>
          <w:sz w:val="11"/>
        </w:rPr>
        <w:t>2)</w:t>
      </w:r>
      <w:r>
        <w:rPr>
          <w:rFonts w:ascii="Times New Roman" w:hAnsi="Times New Roman"/>
          <w:spacing w:val="39"/>
          <w:position w:val="6"/>
          <w:sz w:val="11"/>
        </w:rPr>
        <w:t xml:space="preserve"> </w:t>
      </w:r>
      <w:r>
        <w:rPr>
          <w:rFonts w:ascii="Times New Roman" w:hAnsi="Times New Roman"/>
          <w:sz w:val="17"/>
        </w:rPr>
        <w:t>Adresa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solicitantului:</w:t>
      </w:r>
      <w:r>
        <w:rPr>
          <w:rFonts w:ascii="Times New Roman" w:hAnsi="Times New Roman"/>
          <w:spacing w:val="22"/>
          <w:sz w:val="17"/>
        </w:rPr>
        <w:t xml:space="preserve"> </w:t>
      </w:r>
      <w:r>
        <w:rPr>
          <w:rFonts w:ascii="Times New Roman" w:hAnsi="Times New Roman"/>
          <w:sz w:val="17"/>
        </w:rPr>
        <w:t>pentru</w:t>
      </w:r>
      <w:r>
        <w:rPr>
          <w:rFonts w:ascii="Times New Roman" w:hAnsi="Times New Roman"/>
          <w:spacing w:val="23"/>
          <w:sz w:val="17"/>
        </w:rPr>
        <w:t xml:space="preserve"> </w:t>
      </w: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fizică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completează</w:t>
      </w:r>
      <w:r>
        <w:rPr>
          <w:rFonts w:ascii="Times New Roman" w:hAnsi="Times New Roman"/>
          <w:spacing w:val="25"/>
          <w:sz w:val="17"/>
        </w:rPr>
        <w:t xml:space="preserve"> </w:t>
      </w:r>
      <w:r>
        <w:rPr>
          <w:rFonts w:ascii="Times New Roman" w:hAnsi="Times New Roman"/>
          <w:sz w:val="17"/>
        </w:rPr>
        <w:t>cu</w:t>
      </w:r>
      <w:r>
        <w:rPr>
          <w:rFonts w:ascii="Times New Roman" w:hAnsi="Times New Roman"/>
          <w:spacing w:val="25"/>
          <w:sz w:val="17"/>
        </w:rPr>
        <w:t xml:space="preserve"> </w:t>
      </w:r>
      <w:r>
        <w:rPr>
          <w:rFonts w:ascii="Times New Roman" w:hAnsi="Times New Roman"/>
          <w:sz w:val="17"/>
        </w:rPr>
        <w:t>date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privind</w:t>
      </w:r>
      <w:r>
        <w:rPr>
          <w:rFonts w:ascii="Times New Roman" w:hAnsi="Times New Roman"/>
          <w:spacing w:val="23"/>
          <w:sz w:val="17"/>
        </w:rPr>
        <w:t xml:space="preserve"> </w:t>
      </w:r>
      <w:r>
        <w:rPr>
          <w:rFonts w:ascii="Times New Roman" w:hAnsi="Times New Roman"/>
          <w:sz w:val="17"/>
        </w:rPr>
        <w:t>domiciliul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acesteia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/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pentru</w:t>
      </w:r>
      <w:r>
        <w:rPr>
          <w:rFonts w:ascii="Times New Roman" w:hAnsi="Times New Roman"/>
          <w:spacing w:val="23"/>
          <w:sz w:val="17"/>
        </w:rPr>
        <w:t xml:space="preserve"> </w:t>
      </w: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juridică</w:t>
      </w:r>
      <w:r>
        <w:rPr>
          <w:rFonts w:ascii="Times New Roman" w:hAnsi="Times New Roman"/>
          <w:spacing w:val="24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23"/>
          <w:sz w:val="17"/>
        </w:rPr>
        <w:t xml:space="preserve"> </w:t>
      </w:r>
      <w:r>
        <w:rPr>
          <w:rFonts w:ascii="Times New Roman" w:hAnsi="Times New Roman"/>
          <w:sz w:val="17"/>
        </w:rPr>
        <w:t>completează</w:t>
      </w:r>
      <w:r>
        <w:rPr>
          <w:rFonts w:ascii="Times New Roman" w:hAnsi="Times New Roman"/>
          <w:spacing w:val="23"/>
          <w:sz w:val="17"/>
        </w:rPr>
        <w:t xml:space="preserve"> </w:t>
      </w:r>
      <w:r>
        <w:rPr>
          <w:rFonts w:ascii="Times New Roman" w:hAnsi="Times New Roman"/>
          <w:sz w:val="17"/>
        </w:rPr>
        <w:t>cu</w:t>
      </w:r>
      <w:r>
        <w:rPr>
          <w:rFonts w:ascii="Times New Roman" w:hAnsi="Times New Roman"/>
          <w:spacing w:val="25"/>
          <w:sz w:val="17"/>
        </w:rPr>
        <w:t xml:space="preserve"> </w:t>
      </w:r>
      <w:r>
        <w:rPr>
          <w:rFonts w:ascii="Times New Roman" w:hAnsi="Times New Roman"/>
          <w:sz w:val="17"/>
        </w:rPr>
        <w:t>date privind sediul social al firmei.</w:t>
      </w:r>
    </w:p>
    <w:p w14:paraId="577DEBB8">
      <w:pPr>
        <w:spacing w:before="0" w:line="195" w:lineRule="exact"/>
        <w:ind w:left="556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position w:val="6"/>
          <w:sz w:val="11"/>
        </w:rPr>
        <w:t>3)</w:t>
      </w:r>
      <w:r>
        <w:rPr>
          <w:rFonts w:ascii="Times New Roman" w:hAnsi="Times New Roman"/>
          <w:spacing w:val="28"/>
          <w:position w:val="6"/>
          <w:sz w:val="11"/>
        </w:rPr>
        <w:t xml:space="preserve"> </w:t>
      </w:r>
      <w:r>
        <w:rPr>
          <w:rFonts w:ascii="Times New Roman" w:hAnsi="Times New Roman"/>
          <w:sz w:val="17"/>
        </w:rPr>
        <w:t>Denumirea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Times New Roman" w:hAnsi="Times New Roman"/>
          <w:sz w:val="17"/>
        </w:rPr>
        <w:t>investiţiei/operaţiunii</w:t>
      </w:r>
      <w:r>
        <w:rPr>
          <w:rFonts w:ascii="Times New Roman" w:hAnsi="Times New Roman"/>
          <w:spacing w:val="14"/>
          <w:sz w:val="17"/>
        </w:rPr>
        <w:t xml:space="preserve"> </w:t>
      </w:r>
      <w:r>
        <w:rPr>
          <w:rFonts w:ascii="Times New Roman" w:hAnsi="Times New Roman"/>
          <w:spacing w:val="-2"/>
          <w:sz w:val="17"/>
        </w:rPr>
        <w:t>propuse.</w:t>
      </w:r>
    </w:p>
    <w:p w14:paraId="694CEE7F">
      <w:pPr>
        <w:spacing w:before="4" w:line="247" w:lineRule="auto"/>
        <w:ind w:left="556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position w:val="6"/>
          <w:sz w:val="11"/>
        </w:rPr>
        <w:t>4)</w:t>
      </w:r>
      <w:r>
        <w:rPr>
          <w:rFonts w:ascii="Times New Roman" w:hAnsi="Times New Roman"/>
          <w:spacing w:val="34"/>
          <w:position w:val="6"/>
          <w:sz w:val="11"/>
        </w:rPr>
        <w:t xml:space="preserve"> </w:t>
      </w:r>
      <w:r>
        <w:rPr>
          <w:rFonts w:ascii="Times New Roman" w:hAnsi="Times New Roman"/>
          <w:sz w:val="17"/>
        </w:rPr>
        <w:t>Date</w:t>
      </w:r>
      <w:r>
        <w:rPr>
          <w:rFonts w:ascii="Times New Roman" w:hAnsi="Times New Roman"/>
          <w:spacing w:val="18"/>
          <w:sz w:val="17"/>
        </w:rPr>
        <w:t xml:space="preserve"> </w:t>
      </w:r>
      <w:r>
        <w:rPr>
          <w:rFonts w:ascii="Times New Roman" w:hAnsi="Times New Roman"/>
          <w:sz w:val="17"/>
        </w:rPr>
        <w:t>de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Times New Roman" w:hAnsi="Times New Roman"/>
          <w:sz w:val="17"/>
        </w:rPr>
        <w:t>identificare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a</w:t>
      </w:r>
      <w:r>
        <w:rPr>
          <w:rFonts w:ascii="Times New Roman" w:hAnsi="Times New Roman"/>
          <w:spacing w:val="18"/>
          <w:sz w:val="17"/>
        </w:rPr>
        <w:t xml:space="preserve"> </w:t>
      </w:r>
      <w:r>
        <w:rPr>
          <w:rFonts w:ascii="Times New Roman" w:hAnsi="Times New Roman"/>
          <w:sz w:val="17"/>
        </w:rPr>
        <w:t>imobilului</w:t>
      </w:r>
      <w:r>
        <w:rPr>
          <w:rFonts w:ascii="Times New Roman" w:hAnsi="Times New Roman"/>
          <w:spacing w:val="22"/>
          <w:sz w:val="17"/>
        </w:rPr>
        <w:t xml:space="preserve"> </w:t>
      </w:r>
      <w:r>
        <w:rPr>
          <w:rFonts w:ascii="Times New Roman" w:hAnsi="Times New Roman"/>
          <w:sz w:val="17"/>
        </w:rPr>
        <w:t>—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teren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şi/sau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construcţii</w:t>
      </w:r>
      <w:r>
        <w:rPr>
          <w:rFonts w:ascii="Times New Roman" w:hAnsi="Times New Roman"/>
          <w:spacing w:val="21"/>
          <w:sz w:val="17"/>
        </w:rPr>
        <w:t xml:space="preserve"> </w:t>
      </w:r>
      <w:r>
        <w:rPr>
          <w:rFonts w:ascii="Times New Roman" w:hAnsi="Times New Roman"/>
          <w:sz w:val="17"/>
        </w:rPr>
        <w:t>—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conform</w:t>
      </w:r>
      <w:r>
        <w:rPr>
          <w:rFonts w:ascii="Times New Roman" w:hAnsi="Times New Roman"/>
          <w:spacing w:val="15"/>
          <w:sz w:val="17"/>
        </w:rPr>
        <w:t xml:space="preserve"> </w:t>
      </w:r>
      <w:r>
        <w:rPr>
          <w:rFonts w:ascii="Times New Roman" w:hAnsi="Times New Roman"/>
          <w:sz w:val="17"/>
        </w:rPr>
        <w:t>certificatului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de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Times New Roman" w:hAnsi="Times New Roman"/>
          <w:sz w:val="17"/>
        </w:rPr>
        <w:t>urbanism</w:t>
      </w:r>
      <w:r>
        <w:rPr>
          <w:rFonts w:ascii="Times New Roman" w:hAnsi="Times New Roman"/>
          <w:spacing w:val="15"/>
          <w:sz w:val="17"/>
        </w:rPr>
        <w:t xml:space="preserve"> </w:t>
      </w:r>
      <w:r>
        <w:rPr>
          <w:rFonts w:ascii="Times New Roman" w:hAnsi="Times New Roman"/>
          <w:sz w:val="17"/>
        </w:rPr>
        <w:t>emis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în</w:t>
      </w:r>
      <w:r>
        <w:rPr>
          <w:rFonts w:ascii="Times New Roman" w:hAnsi="Times New Roman"/>
          <w:spacing w:val="21"/>
          <w:sz w:val="17"/>
        </w:rPr>
        <w:t xml:space="preserve"> </w:t>
      </w:r>
      <w:r>
        <w:rPr>
          <w:rFonts w:ascii="Times New Roman" w:hAnsi="Times New Roman"/>
          <w:sz w:val="17"/>
        </w:rPr>
        <w:t>care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este</w:t>
      </w:r>
      <w:r>
        <w:rPr>
          <w:rFonts w:ascii="Times New Roman" w:hAnsi="Times New Roman"/>
          <w:spacing w:val="18"/>
          <w:sz w:val="17"/>
        </w:rPr>
        <w:t xml:space="preserve"> </w:t>
      </w:r>
      <w:r>
        <w:rPr>
          <w:rFonts w:ascii="Times New Roman" w:hAnsi="Times New Roman"/>
          <w:sz w:val="17"/>
        </w:rPr>
        <w:t>solicitată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obţinerea</w:t>
      </w:r>
      <w:r>
        <w:rPr>
          <w:rFonts w:ascii="Times New Roman" w:hAnsi="Times New Roman"/>
          <w:spacing w:val="25"/>
          <w:sz w:val="17"/>
        </w:rPr>
        <w:t xml:space="preserve"> </w:t>
      </w:r>
      <w:r>
        <w:rPr>
          <w:rFonts w:ascii="Times New Roman" w:hAnsi="Times New Roman"/>
          <w:sz w:val="17"/>
        </w:rPr>
        <w:t>avizului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 xml:space="preserve">de </w:t>
      </w:r>
      <w:r>
        <w:rPr>
          <w:rFonts w:ascii="Times New Roman" w:hAnsi="Times New Roman"/>
          <w:spacing w:val="-2"/>
          <w:sz w:val="17"/>
        </w:rPr>
        <w:t>oportunitate.</w:t>
      </w:r>
    </w:p>
    <w:p w14:paraId="52994375">
      <w:pPr>
        <w:spacing w:before="0" w:line="194" w:lineRule="exact"/>
        <w:ind w:left="556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*)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completează,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după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caz: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Preşedintele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Consiliului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Judeţean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0"/>
          <w:sz w:val="17"/>
        </w:rPr>
        <w:t xml:space="preserve"> </w:t>
      </w:r>
      <w:r>
        <w:rPr>
          <w:rFonts w:ascii="Times New Roman" w:hAnsi="Times New Roman"/>
          <w:sz w:val="17"/>
        </w:rPr>
        <w:t>/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Primarul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municipiului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Bucureşti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Times New Roman" w:hAnsi="Times New Roman"/>
          <w:sz w:val="17"/>
        </w:rPr>
        <w:t>/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Primarul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municipiului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2"/>
          <w:sz w:val="17"/>
        </w:rPr>
        <w:t xml:space="preserve"> </w:t>
      </w:r>
      <w:r>
        <w:rPr>
          <w:rFonts w:ascii="Times New Roman" w:hAnsi="Times New Roman"/>
          <w:spacing w:val="-10"/>
          <w:sz w:val="17"/>
        </w:rPr>
        <w:t>.</w:t>
      </w:r>
    </w:p>
    <w:p w14:paraId="1C4B8A56">
      <w:pPr>
        <w:spacing w:before="5"/>
        <w:ind w:left="556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/ Primarul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oraşului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./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Primarul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comunei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-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pacing w:val="-10"/>
          <w:sz w:val="17"/>
        </w:rPr>
        <w:t>.</w:t>
      </w:r>
    </w:p>
    <w:p w14:paraId="7A2CB54B">
      <w:pPr>
        <w:spacing w:before="8"/>
        <w:ind w:left="556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**)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va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înscrie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în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clar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numele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pacing w:val="-2"/>
          <w:sz w:val="17"/>
        </w:rPr>
        <w:t>solicitantului:</w:t>
      </w:r>
    </w:p>
    <w:p w14:paraId="43A052D3">
      <w:pPr>
        <w:pStyle w:val="15"/>
        <w:numPr>
          <w:ilvl w:val="0"/>
          <w:numId w:val="3"/>
        </w:numPr>
        <w:tabs>
          <w:tab w:val="left" w:pos="701"/>
        </w:tabs>
        <w:spacing w:before="5" w:after="0" w:line="240" w:lineRule="auto"/>
        <w:ind w:left="701" w:right="0" w:hanging="145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pentru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fizică: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numele</w:t>
      </w:r>
      <w:r>
        <w:rPr>
          <w:rFonts w:ascii="Times New Roman" w:hAnsi="Times New Roman"/>
          <w:spacing w:val="10"/>
          <w:sz w:val="17"/>
        </w:rPr>
        <w:t xml:space="preserve"> </w:t>
      </w:r>
      <w:r>
        <w:rPr>
          <w:rFonts w:ascii="Times New Roman" w:hAnsi="Times New Roman"/>
          <w:sz w:val="17"/>
        </w:rPr>
        <w:t>şi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prenumele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pacing w:val="-2"/>
          <w:sz w:val="17"/>
        </w:rPr>
        <w:t>acesteia;</w:t>
      </w:r>
    </w:p>
    <w:p w14:paraId="471C9BF8">
      <w:pPr>
        <w:pStyle w:val="15"/>
        <w:numPr>
          <w:ilvl w:val="0"/>
          <w:numId w:val="3"/>
        </w:numPr>
        <w:tabs>
          <w:tab w:val="left" w:pos="715"/>
        </w:tabs>
        <w:spacing w:before="5" w:after="0" w:line="247" w:lineRule="auto"/>
        <w:ind w:left="556" w:right="561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pentru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juridică:</w:t>
      </w:r>
      <w:r>
        <w:rPr>
          <w:rFonts w:ascii="Times New Roman" w:hAnsi="Times New Roman"/>
          <w:spacing w:val="18"/>
          <w:sz w:val="17"/>
        </w:rPr>
        <w:t xml:space="preserve"> </w:t>
      </w:r>
      <w:r>
        <w:rPr>
          <w:rFonts w:ascii="Times New Roman" w:hAnsi="Times New Roman"/>
          <w:sz w:val="17"/>
        </w:rPr>
        <w:t>numele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şi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prenumele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reprezentantului acesteia,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şi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va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adăuga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semnătura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olografă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a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solicitantului,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împreună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cu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ştampila persoanei juridice</w:t>
      </w:r>
      <w:r>
        <w:rPr>
          <w:rFonts w:hint="default"/>
          <w:sz w:val="17"/>
          <w:lang w:val="ro-RO"/>
        </w:rPr>
        <w:t>.</w:t>
      </w:r>
    </w:p>
    <w:p w14:paraId="4F4D7F3C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2C28DA73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2EB2DE29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244439D7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0C9DD270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14AEDF5A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0D9F2F44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4DC2D6C6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12252C0C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48C3FDF0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62C8ABB4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76930796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1A99E480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393F208A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4CDA81D8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2CCED576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0167C882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0EC370C1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34B1FA86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3D0DD737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12EAE826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</w:pPr>
    </w:p>
    <w:p w14:paraId="60EE3998">
      <w:pPr>
        <w:pStyle w:val="12"/>
        <w:spacing w:before="60"/>
        <w:rPr>
          <w:rFonts w:ascii="Times New Roman"/>
          <w:sz w:val="19"/>
        </w:rPr>
      </w:pPr>
    </w:p>
    <w:p w14:paraId="17486ADC">
      <w:pPr>
        <w:pStyle w:val="12"/>
        <w:spacing w:before="60"/>
        <w:rPr>
          <w:rFonts w:ascii="Times New Roman"/>
          <w:sz w:val="19"/>
        </w:rPr>
      </w:pPr>
    </w:p>
    <w:p w14:paraId="5A71EE6B">
      <w:pPr>
        <w:pStyle w:val="12"/>
        <w:spacing w:before="60"/>
        <w:rPr>
          <w:rFonts w:ascii="Times New Roman"/>
          <w:sz w:val="19"/>
        </w:rPr>
      </w:pPr>
    </w:p>
    <w:p w14:paraId="0EE5196A">
      <w:pPr>
        <w:pStyle w:val="12"/>
        <w:spacing w:before="60"/>
        <w:rPr>
          <w:rFonts w:ascii="Times New Roman"/>
          <w:sz w:val="19"/>
        </w:rPr>
      </w:pPr>
    </w:p>
    <w:p w14:paraId="16BBB24C">
      <w:pPr>
        <w:pStyle w:val="12"/>
        <w:spacing w:before="60"/>
        <w:rPr>
          <w:rFonts w:ascii="Times New Roman"/>
          <w:sz w:val="19"/>
        </w:rPr>
      </w:pPr>
    </w:p>
    <w:p w14:paraId="716FC026">
      <w:pPr>
        <w:pStyle w:val="12"/>
        <w:spacing w:before="60"/>
        <w:rPr>
          <w:rFonts w:ascii="Times New Roman"/>
          <w:sz w:val="19"/>
        </w:rPr>
      </w:pPr>
    </w:p>
    <w:p w14:paraId="1C30DB19">
      <w:pPr>
        <w:pStyle w:val="12"/>
        <w:spacing w:before="60"/>
        <w:rPr>
          <w:rFonts w:ascii="Times New Roman"/>
          <w:sz w:val="19"/>
        </w:rPr>
      </w:pPr>
    </w:p>
    <w:p w14:paraId="7828CFDA">
      <w:pPr>
        <w:pStyle w:val="12"/>
        <w:spacing w:before="60"/>
        <w:rPr>
          <w:rFonts w:ascii="Times New Roman"/>
          <w:sz w:val="19"/>
        </w:rPr>
      </w:pPr>
    </w:p>
    <w:p w14:paraId="1264E727">
      <w:pPr>
        <w:pStyle w:val="12"/>
        <w:spacing w:before="60"/>
        <w:rPr>
          <w:rFonts w:ascii="Times New Roman"/>
          <w:sz w:val="19"/>
        </w:rPr>
      </w:pPr>
    </w:p>
    <w:p w14:paraId="7393A3B1">
      <w:pPr>
        <w:pStyle w:val="12"/>
        <w:spacing w:before="60"/>
        <w:rPr>
          <w:rFonts w:ascii="Times New Roman"/>
          <w:sz w:val="19"/>
        </w:rPr>
      </w:pPr>
    </w:p>
    <w:p w14:paraId="259C6622">
      <w:pPr>
        <w:pStyle w:val="12"/>
        <w:spacing w:before="60"/>
        <w:rPr>
          <w:rFonts w:ascii="Times New Roman"/>
          <w:sz w:val="19"/>
        </w:rPr>
      </w:pPr>
    </w:p>
    <w:p w14:paraId="17F2014E">
      <w:pPr>
        <w:pStyle w:val="12"/>
        <w:spacing w:before="60"/>
        <w:rPr>
          <w:rFonts w:ascii="Times New Roman"/>
          <w:sz w:val="19"/>
        </w:rPr>
      </w:pPr>
    </w:p>
    <w:p w14:paraId="0C1990CF">
      <w:pPr>
        <w:pStyle w:val="12"/>
        <w:spacing w:before="60"/>
        <w:rPr>
          <w:rFonts w:ascii="Times New Roman"/>
          <w:sz w:val="19"/>
        </w:rPr>
      </w:pPr>
    </w:p>
    <w:p w14:paraId="7C246446">
      <w:pPr>
        <w:pStyle w:val="12"/>
        <w:spacing w:before="60"/>
        <w:rPr>
          <w:rFonts w:ascii="Times New Roman"/>
          <w:sz w:val="19"/>
        </w:rPr>
      </w:pPr>
    </w:p>
    <w:p w14:paraId="015F6EE5">
      <w:pPr>
        <w:pStyle w:val="12"/>
        <w:spacing w:before="60"/>
        <w:rPr>
          <w:rFonts w:ascii="Times New Roman"/>
          <w:sz w:val="19"/>
        </w:rPr>
      </w:pPr>
    </w:p>
    <w:p w14:paraId="4AAB1166">
      <w:pPr>
        <w:pStyle w:val="12"/>
        <w:spacing w:before="60"/>
        <w:rPr>
          <w:rFonts w:ascii="Times New Roman"/>
          <w:sz w:val="19"/>
        </w:rPr>
      </w:pPr>
    </w:p>
    <w:p w14:paraId="1904B46F">
      <w:pPr>
        <w:pStyle w:val="12"/>
        <w:spacing w:before="60"/>
        <w:rPr>
          <w:rFonts w:ascii="Times New Roman"/>
          <w:sz w:val="19"/>
        </w:rPr>
      </w:pPr>
    </w:p>
    <w:p w14:paraId="67A7DEAB">
      <w:pPr>
        <w:pStyle w:val="12"/>
        <w:spacing w:before="60"/>
        <w:rPr>
          <w:rFonts w:ascii="Times New Roman"/>
          <w:sz w:val="19"/>
        </w:rPr>
      </w:pPr>
    </w:p>
    <w:p w14:paraId="737D4FF2">
      <w:pPr>
        <w:pStyle w:val="12"/>
        <w:spacing w:before="60"/>
        <w:rPr>
          <w:rFonts w:ascii="Times New Roman"/>
          <w:sz w:val="19"/>
        </w:rPr>
      </w:pPr>
    </w:p>
    <w:p w14:paraId="6D51A8B8">
      <w:pPr>
        <w:pStyle w:val="12"/>
        <w:spacing w:before="60"/>
        <w:rPr>
          <w:rFonts w:ascii="Times New Roman"/>
          <w:sz w:val="19"/>
        </w:rPr>
      </w:pPr>
    </w:p>
    <w:p w14:paraId="7DB5BF54">
      <w:pPr>
        <w:pStyle w:val="12"/>
        <w:spacing w:before="60"/>
        <w:rPr>
          <w:rFonts w:ascii="Times New Roman"/>
          <w:sz w:val="19"/>
        </w:rPr>
      </w:pPr>
    </w:p>
    <w:p w14:paraId="6CCD7325">
      <w:pPr>
        <w:pStyle w:val="12"/>
        <w:spacing w:before="60"/>
        <w:rPr>
          <w:rFonts w:ascii="Times New Roman"/>
          <w:sz w:val="19"/>
        </w:rPr>
      </w:pPr>
    </w:p>
    <w:p w14:paraId="2E17B772">
      <w:pPr>
        <w:pStyle w:val="12"/>
        <w:spacing w:before="60"/>
        <w:rPr>
          <w:rFonts w:ascii="Times New Roman"/>
          <w:sz w:val="19"/>
        </w:rPr>
      </w:pPr>
    </w:p>
    <w:p w14:paraId="1FF4B49C">
      <w:pPr>
        <w:pStyle w:val="12"/>
        <w:spacing w:before="60"/>
        <w:rPr>
          <w:rFonts w:ascii="Times New Roman"/>
          <w:sz w:val="19"/>
        </w:rPr>
      </w:pPr>
    </w:p>
    <w:p w14:paraId="2AB35AF1">
      <w:pPr>
        <w:pStyle w:val="12"/>
        <w:spacing w:before="60"/>
        <w:rPr>
          <w:rFonts w:ascii="Times New Roman"/>
          <w:sz w:val="19"/>
        </w:rPr>
      </w:pPr>
      <w:bookmarkStart w:id="0" w:name="_GoBack"/>
      <w:bookmarkEnd w:id="0"/>
    </w:p>
    <w:p w14:paraId="7A1A4279">
      <w:pPr>
        <w:pStyle w:val="12"/>
        <w:spacing w:before="60"/>
        <w:rPr>
          <w:rFonts w:ascii="Times New Roman"/>
          <w:sz w:val="19"/>
        </w:rPr>
      </w:pPr>
    </w:p>
    <w:p w14:paraId="7371330E">
      <w:pPr>
        <w:spacing w:before="0"/>
        <w:ind w:left="0" w:right="1" w:firstLine="0"/>
        <w:jc w:val="center"/>
        <w:rPr>
          <w:rFonts w:ascii="Times New Roman"/>
          <w:i/>
          <w:sz w:val="19"/>
        </w:rPr>
      </w:pPr>
      <w:r>
        <w:rPr>
          <w:rFonts w:ascii="Times New Roman"/>
          <w:i/>
          <w:sz w:val="19"/>
        </w:rPr>
        <w:t>pagina</w:t>
      </w:r>
      <w:r>
        <w:rPr>
          <w:rFonts w:ascii="Times New Roman"/>
          <w:i/>
          <w:spacing w:val="6"/>
          <w:sz w:val="19"/>
        </w:rPr>
        <w:t xml:space="preserve"> </w:t>
      </w:r>
      <w:r>
        <w:rPr>
          <w:rFonts w:ascii="Times New Roman"/>
          <w:i/>
          <w:spacing w:val="-5"/>
          <w:sz w:val="19"/>
        </w:rPr>
        <w:t>2/2</w:t>
      </w:r>
    </w:p>
    <w:p w14:paraId="0D334B77">
      <w:pPr>
        <w:pStyle w:val="15"/>
        <w:widowControl w:val="0"/>
        <w:numPr>
          <w:ilvl w:val="0"/>
          <w:numId w:val="0"/>
        </w:numPr>
        <w:tabs>
          <w:tab w:val="left" w:pos="715"/>
        </w:tabs>
        <w:autoSpaceDE w:val="0"/>
        <w:autoSpaceDN w:val="0"/>
        <w:spacing w:before="5" w:after="0" w:line="247" w:lineRule="auto"/>
        <w:ind w:right="561" w:rightChars="0"/>
        <w:jc w:val="left"/>
        <w:rPr>
          <w:rFonts w:hint="default"/>
          <w:sz w:val="17"/>
          <w:lang w:val="ro-RO"/>
        </w:rPr>
        <w:sectPr>
          <w:pgSz w:w="11900" w:h="16840"/>
          <w:pgMar w:top="480" w:right="141" w:bottom="280" w:left="141" w:header="231" w:footer="0" w:gutter="0"/>
          <w:cols w:space="720" w:num="1"/>
        </w:sectPr>
      </w:pPr>
    </w:p>
    <w:p w14:paraId="0EEAACC4">
      <w:pPr>
        <w:rPr>
          <w:rFonts w:hint="default"/>
          <w:lang w:val="en-US"/>
        </w:rPr>
      </w:pPr>
    </w:p>
    <w:sectPr>
      <w:headerReference r:id="rId5" w:type="default"/>
      <w:pgSz w:w="11910" w:h="16840"/>
      <w:pgMar w:top="900" w:right="708" w:bottom="280" w:left="708" w:header="703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rebuchet MS">
    <w:panose1 w:val="020B0603020202020204"/>
    <w:charset w:val="01"/>
    <w:family w:val="swiss"/>
    <w:pitch w:val="default"/>
    <w:sig w:usb0="000006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D8D85">
    <w:pPr>
      <w:pStyle w:val="12"/>
      <w:spacing w:before="0"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490855</wp:posOffset>
              </wp:positionH>
              <wp:positionV relativeFrom="page">
                <wp:posOffset>455295</wp:posOffset>
              </wp:positionV>
              <wp:extent cx="1210945" cy="131445"/>
              <wp:effectExtent l="0" t="0" r="0" b="0"/>
              <wp:wrapNone/>
              <wp:docPr id="287" name="Textbox 2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0945" cy="1314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3FE05C"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87" o:spid="_x0000_s1026" o:spt="202" type="#_x0000_t202" style="position:absolute;left:0pt;margin-left:38.65pt;margin-top:35.85pt;height:10.35pt;width:95.35pt;mso-position-horizontal-relative:page;mso-position-vertical-relative:page;z-index:-251656192;mso-width-relative:page;mso-height-relative:page;" filled="f" stroked="f" coordsize="21600,21600" o:gfxdata="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DaVif9gAAAAIAQAADwAAAAAAAAABACAAAAAiAAAAZHJzL2Rvd25yZXYueG1sUEsBAhQAFAAAAAgA&#10;h07iQIJKgDizAQAAeAMAAA4AAAAAAAAAAQAgAAAAJw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23FE05C">
                    <w:pPr>
                      <w:spacing w:before="13"/>
                      <w:ind w:left="20" w:right="0" w:firstLine="0"/>
                      <w:jc w:val="left"/>
                      <w:rPr>
                        <w:b/>
                        <w:sz w:val="15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37AD84"/>
    <w:multiLevelType w:val="multilevel"/>
    <w:tmpl w:val="AD37AD84"/>
    <w:lvl w:ilvl="0" w:tentative="0">
      <w:start w:val="1"/>
      <w:numFmt w:val="lowerLetter"/>
      <w:lvlText w:val="%1)"/>
      <w:lvlJc w:val="left"/>
      <w:pPr>
        <w:ind w:left="1606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1"/>
        <w:sz w:val="22"/>
        <w:szCs w:val="22"/>
        <w:lang w:val="ro-RO" w:eastAsia="en-US" w:bidi="ar-SA"/>
      </w:rPr>
    </w:lvl>
    <w:lvl w:ilvl="1" w:tentative="0">
      <w:start w:val="0"/>
      <w:numFmt w:val="bullet"/>
      <w:lvlText w:val="•"/>
      <w:lvlJc w:val="left"/>
      <w:pPr>
        <w:ind w:left="2601" w:hanging="351"/>
      </w:pPr>
      <w:rPr>
        <w:rFonts w:hint="default"/>
        <w:lang w:val="ro-RO" w:eastAsia="en-US" w:bidi="ar-SA"/>
      </w:rPr>
    </w:lvl>
    <w:lvl w:ilvl="2" w:tentative="0">
      <w:start w:val="0"/>
      <w:numFmt w:val="bullet"/>
      <w:lvlText w:val="•"/>
      <w:lvlJc w:val="left"/>
      <w:pPr>
        <w:ind w:left="3603" w:hanging="351"/>
      </w:pPr>
      <w:rPr>
        <w:rFonts w:hint="default"/>
        <w:lang w:val="ro-RO" w:eastAsia="en-US" w:bidi="ar-SA"/>
      </w:rPr>
    </w:lvl>
    <w:lvl w:ilvl="3" w:tentative="0">
      <w:start w:val="0"/>
      <w:numFmt w:val="bullet"/>
      <w:lvlText w:val="•"/>
      <w:lvlJc w:val="left"/>
      <w:pPr>
        <w:ind w:left="4605" w:hanging="351"/>
      </w:pPr>
      <w:rPr>
        <w:rFonts w:hint="default"/>
        <w:lang w:val="ro-RO" w:eastAsia="en-US" w:bidi="ar-SA"/>
      </w:rPr>
    </w:lvl>
    <w:lvl w:ilvl="4" w:tentative="0">
      <w:start w:val="0"/>
      <w:numFmt w:val="bullet"/>
      <w:lvlText w:val="•"/>
      <w:lvlJc w:val="left"/>
      <w:pPr>
        <w:ind w:left="5607" w:hanging="351"/>
      </w:pPr>
      <w:rPr>
        <w:rFonts w:hint="default"/>
        <w:lang w:val="ro-RO" w:eastAsia="en-US" w:bidi="ar-SA"/>
      </w:rPr>
    </w:lvl>
    <w:lvl w:ilvl="5" w:tentative="0">
      <w:start w:val="0"/>
      <w:numFmt w:val="bullet"/>
      <w:lvlText w:val="•"/>
      <w:lvlJc w:val="left"/>
      <w:pPr>
        <w:ind w:left="6609" w:hanging="351"/>
      </w:pPr>
      <w:rPr>
        <w:rFonts w:hint="default"/>
        <w:lang w:val="ro-RO" w:eastAsia="en-US" w:bidi="ar-SA"/>
      </w:rPr>
    </w:lvl>
    <w:lvl w:ilvl="6" w:tentative="0">
      <w:start w:val="0"/>
      <w:numFmt w:val="bullet"/>
      <w:lvlText w:val="•"/>
      <w:lvlJc w:val="left"/>
      <w:pPr>
        <w:ind w:left="7610" w:hanging="351"/>
      </w:pPr>
      <w:rPr>
        <w:rFonts w:hint="default"/>
        <w:lang w:val="ro-RO" w:eastAsia="en-US" w:bidi="ar-SA"/>
      </w:rPr>
    </w:lvl>
    <w:lvl w:ilvl="7" w:tentative="0">
      <w:start w:val="0"/>
      <w:numFmt w:val="bullet"/>
      <w:lvlText w:val="•"/>
      <w:lvlJc w:val="left"/>
      <w:pPr>
        <w:ind w:left="8612" w:hanging="351"/>
      </w:pPr>
      <w:rPr>
        <w:rFonts w:hint="default"/>
        <w:lang w:val="ro-RO" w:eastAsia="en-US" w:bidi="ar-SA"/>
      </w:rPr>
    </w:lvl>
    <w:lvl w:ilvl="8" w:tentative="0">
      <w:start w:val="0"/>
      <w:numFmt w:val="bullet"/>
      <w:lvlText w:val="•"/>
      <w:lvlJc w:val="left"/>
      <w:pPr>
        <w:ind w:left="9614" w:hanging="351"/>
      </w:pPr>
      <w:rPr>
        <w:rFonts w:hint="default"/>
        <w:lang w:val="ro-RO" w:eastAsia="en-US" w:bidi="ar-SA"/>
      </w:rPr>
    </w:lvl>
  </w:abstractNum>
  <w:abstractNum w:abstractNumId="1">
    <w:nsid w:val="C9C05784"/>
    <w:multiLevelType w:val="multilevel"/>
    <w:tmpl w:val="C9C05784"/>
    <w:lvl w:ilvl="0" w:tentative="0">
      <w:start w:val="0"/>
      <w:numFmt w:val="bullet"/>
      <w:lvlText w:val="-"/>
      <w:lvlJc w:val="left"/>
      <w:pPr>
        <w:ind w:left="556" w:hanging="1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2"/>
        <w:sz w:val="17"/>
        <w:szCs w:val="17"/>
        <w:lang w:val="ro-RO" w:eastAsia="en-US" w:bidi="ar-SA"/>
      </w:rPr>
    </w:lvl>
    <w:lvl w:ilvl="1" w:tentative="0">
      <w:start w:val="0"/>
      <w:numFmt w:val="bullet"/>
      <w:lvlText w:val="•"/>
      <w:lvlJc w:val="left"/>
      <w:pPr>
        <w:ind w:left="1665" w:hanging="103"/>
      </w:pPr>
      <w:rPr>
        <w:rFonts w:hint="default"/>
        <w:lang w:val="ro-RO" w:eastAsia="en-US" w:bidi="ar-SA"/>
      </w:rPr>
    </w:lvl>
    <w:lvl w:ilvl="2" w:tentative="0">
      <w:start w:val="0"/>
      <w:numFmt w:val="bullet"/>
      <w:lvlText w:val="•"/>
      <w:lvlJc w:val="left"/>
      <w:pPr>
        <w:ind w:left="2771" w:hanging="103"/>
      </w:pPr>
      <w:rPr>
        <w:rFonts w:hint="default"/>
        <w:lang w:val="ro-RO" w:eastAsia="en-US" w:bidi="ar-SA"/>
      </w:rPr>
    </w:lvl>
    <w:lvl w:ilvl="3" w:tentative="0">
      <w:start w:val="0"/>
      <w:numFmt w:val="bullet"/>
      <w:lvlText w:val="•"/>
      <w:lvlJc w:val="left"/>
      <w:pPr>
        <w:ind w:left="3877" w:hanging="103"/>
      </w:pPr>
      <w:rPr>
        <w:rFonts w:hint="default"/>
        <w:lang w:val="ro-RO" w:eastAsia="en-US" w:bidi="ar-SA"/>
      </w:rPr>
    </w:lvl>
    <w:lvl w:ilvl="4" w:tentative="0">
      <w:start w:val="0"/>
      <w:numFmt w:val="bullet"/>
      <w:lvlText w:val="•"/>
      <w:lvlJc w:val="left"/>
      <w:pPr>
        <w:ind w:left="4983" w:hanging="103"/>
      </w:pPr>
      <w:rPr>
        <w:rFonts w:hint="default"/>
        <w:lang w:val="ro-RO" w:eastAsia="en-US" w:bidi="ar-SA"/>
      </w:rPr>
    </w:lvl>
    <w:lvl w:ilvl="5" w:tentative="0">
      <w:start w:val="0"/>
      <w:numFmt w:val="bullet"/>
      <w:lvlText w:val="•"/>
      <w:lvlJc w:val="left"/>
      <w:pPr>
        <w:ind w:left="6089" w:hanging="103"/>
      </w:pPr>
      <w:rPr>
        <w:rFonts w:hint="default"/>
        <w:lang w:val="ro-RO" w:eastAsia="en-US" w:bidi="ar-SA"/>
      </w:rPr>
    </w:lvl>
    <w:lvl w:ilvl="6" w:tentative="0">
      <w:start w:val="0"/>
      <w:numFmt w:val="bullet"/>
      <w:lvlText w:val="•"/>
      <w:lvlJc w:val="left"/>
      <w:pPr>
        <w:ind w:left="7194" w:hanging="103"/>
      </w:pPr>
      <w:rPr>
        <w:rFonts w:hint="default"/>
        <w:lang w:val="ro-RO" w:eastAsia="en-US" w:bidi="ar-SA"/>
      </w:rPr>
    </w:lvl>
    <w:lvl w:ilvl="7" w:tentative="0">
      <w:start w:val="0"/>
      <w:numFmt w:val="bullet"/>
      <w:lvlText w:val="•"/>
      <w:lvlJc w:val="left"/>
      <w:pPr>
        <w:ind w:left="8300" w:hanging="103"/>
      </w:pPr>
      <w:rPr>
        <w:rFonts w:hint="default"/>
        <w:lang w:val="ro-RO" w:eastAsia="en-US" w:bidi="ar-SA"/>
      </w:rPr>
    </w:lvl>
    <w:lvl w:ilvl="8" w:tentative="0">
      <w:start w:val="0"/>
      <w:numFmt w:val="bullet"/>
      <w:lvlText w:val="•"/>
      <w:lvlJc w:val="left"/>
      <w:pPr>
        <w:ind w:left="9406" w:hanging="103"/>
      </w:pPr>
      <w:rPr>
        <w:rFonts w:hint="default"/>
        <w:lang w:val="ro-RO" w:eastAsia="en-US" w:bidi="ar-SA"/>
      </w:rPr>
    </w:lvl>
  </w:abstractNum>
  <w:abstractNum w:abstractNumId="2">
    <w:nsid w:val="5F098F1B"/>
    <w:multiLevelType w:val="multilevel"/>
    <w:tmpl w:val="5F098F1B"/>
    <w:lvl w:ilvl="0" w:tentative="0">
      <w:start w:val="1"/>
      <w:numFmt w:val="lowerLetter"/>
      <w:lvlText w:val="%1)"/>
      <w:lvlJc w:val="left"/>
      <w:pPr>
        <w:ind w:left="1256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1"/>
        <w:sz w:val="22"/>
        <w:szCs w:val="22"/>
        <w:lang w:val="ro-RO" w:eastAsia="en-US" w:bidi="ar-SA"/>
      </w:rPr>
    </w:lvl>
    <w:lvl w:ilvl="1" w:tentative="0">
      <w:start w:val="1"/>
      <w:numFmt w:val="decimal"/>
      <w:lvlText w:val="%2."/>
      <w:lvlJc w:val="left"/>
      <w:pPr>
        <w:ind w:left="2176" w:hanging="636"/>
        <w:jc w:val="right"/>
      </w:pPr>
      <w:rPr>
        <w:rFonts w:hint="default" w:ascii="Trebuchet MS" w:hAnsi="Trebuchet MS" w:eastAsia="Trebuchet MS" w:cs="Trebuchet MS"/>
        <w:b/>
        <w:bCs/>
        <w:i w:val="0"/>
        <w:iCs w:val="0"/>
        <w:spacing w:val="0"/>
        <w:w w:val="99"/>
        <w:sz w:val="24"/>
        <w:szCs w:val="24"/>
        <w:lang w:val="ro-RO" w:eastAsia="en-US" w:bidi="ar-SA"/>
      </w:rPr>
    </w:lvl>
    <w:lvl w:ilvl="2" w:tentative="0">
      <w:start w:val="1"/>
      <w:numFmt w:val="decimal"/>
      <w:lvlText w:val="%2.%3"/>
      <w:lvlJc w:val="left"/>
      <w:pPr>
        <w:ind w:left="2176" w:hanging="636"/>
        <w:jc w:val="left"/>
      </w:pPr>
      <w:rPr>
        <w:rFonts w:hint="default"/>
        <w:spacing w:val="0"/>
        <w:w w:val="99"/>
        <w:lang w:val="ro-RO" w:eastAsia="en-US" w:bidi="ar-SA"/>
      </w:rPr>
    </w:lvl>
    <w:lvl w:ilvl="3" w:tentative="0">
      <w:start w:val="0"/>
      <w:numFmt w:val="bullet"/>
      <w:lvlText w:val="•"/>
      <w:lvlJc w:val="left"/>
      <w:pPr>
        <w:ind w:left="4277" w:hanging="636"/>
      </w:pPr>
      <w:rPr>
        <w:rFonts w:hint="default"/>
        <w:lang w:val="ro-RO" w:eastAsia="en-US" w:bidi="ar-SA"/>
      </w:rPr>
    </w:lvl>
    <w:lvl w:ilvl="4" w:tentative="0">
      <w:start w:val="0"/>
      <w:numFmt w:val="bullet"/>
      <w:lvlText w:val="•"/>
      <w:lvlJc w:val="left"/>
      <w:pPr>
        <w:ind w:left="5326" w:hanging="636"/>
      </w:pPr>
      <w:rPr>
        <w:rFonts w:hint="default"/>
        <w:lang w:val="ro-RO" w:eastAsia="en-US" w:bidi="ar-SA"/>
      </w:rPr>
    </w:lvl>
    <w:lvl w:ilvl="5" w:tentative="0">
      <w:start w:val="0"/>
      <w:numFmt w:val="bullet"/>
      <w:lvlText w:val="•"/>
      <w:lvlJc w:val="left"/>
      <w:pPr>
        <w:ind w:left="6374" w:hanging="636"/>
      </w:pPr>
      <w:rPr>
        <w:rFonts w:hint="default"/>
        <w:lang w:val="ro-RO" w:eastAsia="en-US" w:bidi="ar-SA"/>
      </w:rPr>
    </w:lvl>
    <w:lvl w:ilvl="6" w:tentative="0">
      <w:start w:val="0"/>
      <w:numFmt w:val="bullet"/>
      <w:lvlText w:val="•"/>
      <w:lvlJc w:val="left"/>
      <w:pPr>
        <w:ind w:left="7423" w:hanging="636"/>
      </w:pPr>
      <w:rPr>
        <w:rFonts w:hint="default"/>
        <w:lang w:val="ro-RO" w:eastAsia="en-US" w:bidi="ar-SA"/>
      </w:rPr>
    </w:lvl>
    <w:lvl w:ilvl="7" w:tentative="0">
      <w:start w:val="0"/>
      <w:numFmt w:val="bullet"/>
      <w:lvlText w:val="•"/>
      <w:lvlJc w:val="left"/>
      <w:pPr>
        <w:ind w:left="8472" w:hanging="636"/>
      </w:pPr>
      <w:rPr>
        <w:rFonts w:hint="default"/>
        <w:lang w:val="ro-RO" w:eastAsia="en-US" w:bidi="ar-SA"/>
      </w:rPr>
    </w:lvl>
    <w:lvl w:ilvl="8" w:tentative="0">
      <w:start w:val="0"/>
      <w:numFmt w:val="bullet"/>
      <w:lvlText w:val="•"/>
      <w:lvlJc w:val="left"/>
      <w:pPr>
        <w:ind w:left="9520" w:hanging="636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8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B775438"/>
    <w:rsid w:val="17D722F9"/>
    <w:rsid w:val="2705795E"/>
    <w:rsid w:val="37593F79"/>
    <w:rsid w:val="3E7942D8"/>
    <w:rsid w:val="592A7D86"/>
    <w:rsid w:val="59B14D7E"/>
    <w:rsid w:val="76136752"/>
    <w:rsid w:val="78A36715"/>
    <w:rsid w:val="7AF014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nhideWhenUsed="0" w:uiPriority="1" w:semiHidden="0" w:name="heading 7"/>
    <w:lsdException w:qFormat="1" w:unhideWhenUsed="0" w:uiPriority="1" w:semiHidden="0" w:name="heading 8"/>
    <w:lsdException w:qFormat="1" w:unhideWhenUsed="0" w:uiPriority="1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1" w:semiHidden="0" w:name="List Paragraph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o-RO" w:eastAsia="en-US" w:bidi="ar-SA"/>
    </w:rPr>
  </w:style>
  <w:style w:type="paragraph" w:styleId="2">
    <w:name w:val="heading 1"/>
    <w:basedOn w:val="1"/>
    <w:qFormat/>
    <w:uiPriority w:val="1"/>
    <w:pPr>
      <w:ind w:left="1222" w:right="1231"/>
      <w:jc w:val="center"/>
      <w:outlineLvl w:val="1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type="paragraph" w:styleId="3">
    <w:name w:val="heading 2"/>
    <w:basedOn w:val="1"/>
    <w:qFormat/>
    <w:uiPriority w:val="1"/>
    <w:pPr>
      <w:ind w:left="1222" w:right="1229"/>
      <w:jc w:val="center"/>
      <w:outlineLvl w:val="2"/>
    </w:pPr>
    <w:rPr>
      <w:rFonts w:ascii="Times New Roman" w:hAnsi="Times New Roman" w:eastAsia="Times New Roman" w:cs="Times New Roman"/>
      <w:b/>
      <w:bCs/>
      <w:sz w:val="21"/>
      <w:szCs w:val="21"/>
      <w:lang w:val="ro-RO" w:eastAsia="en-US" w:bidi="ar-SA"/>
    </w:rPr>
  </w:style>
  <w:style w:type="paragraph" w:styleId="4">
    <w:name w:val="heading 3"/>
    <w:basedOn w:val="1"/>
    <w:qFormat/>
    <w:uiPriority w:val="1"/>
    <w:pPr>
      <w:spacing w:line="207" w:lineRule="exact"/>
      <w:ind w:left="1222"/>
      <w:jc w:val="center"/>
      <w:outlineLvl w:val="3"/>
    </w:pPr>
    <w:rPr>
      <w:rFonts w:ascii="Times New Roman" w:hAnsi="Times New Roman" w:eastAsia="Times New Roman" w:cs="Times New Roman"/>
      <w:b/>
      <w:bCs/>
      <w:sz w:val="18"/>
      <w:szCs w:val="18"/>
      <w:lang w:val="ro-RO" w:eastAsia="en-US" w:bidi="ar-SA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7"/>
    <w:basedOn w:val="1"/>
    <w:qFormat/>
    <w:uiPriority w:val="1"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type="paragraph" w:styleId="8">
    <w:name w:val="heading 8"/>
    <w:basedOn w:val="1"/>
    <w:qFormat/>
    <w:uiPriority w:val="1"/>
    <w:pPr>
      <w:ind w:left="2375"/>
      <w:outlineLvl w:val="7"/>
    </w:pPr>
    <w:rPr>
      <w:rFonts w:ascii="Trebuchet MS" w:hAnsi="Trebuchet MS" w:eastAsia="Trebuchet MS" w:cs="Trebuchet MS"/>
      <w:b/>
      <w:bCs/>
      <w:sz w:val="22"/>
      <w:szCs w:val="22"/>
      <w:lang w:val="ro-RO" w:eastAsia="en-US" w:bidi="ar-SA"/>
    </w:rPr>
  </w:style>
  <w:style w:type="paragraph" w:styleId="9">
    <w:name w:val="heading 9"/>
    <w:basedOn w:val="1"/>
    <w:qFormat/>
    <w:uiPriority w:val="1"/>
    <w:pPr>
      <w:ind w:left="2014" w:hanging="358"/>
      <w:jc w:val="both"/>
      <w:outlineLvl w:val="8"/>
    </w:pPr>
    <w:rPr>
      <w:rFonts w:ascii="Trebuchet MS" w:hAnsi="Trebuchet MS" w:eastAsia="Trebuchet MS" w:cs="Trebuchet MS"/>
      <w:b/>
      <w:bCs/>
      <w:sz w:val="22"/>
      <w:szCs w:val="22"/>
      <w:lang w:val="ro-RO" w:eastAsia="en-US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Body Text"/>
    <w:basedOn w:val="1"/>
    <w:qFormat/>
    <w:uiPriority w:val="1"/>
    <w:pPr>
      <w:spacing w:before="7"/>
    </w:pPr>
    <w:rPr>
      <w:rFonts w:ascii="Times New Roman" w:hAnsi="Times New Roman" w:eastAsia="Times New Roman" w:cs="Times New Roman"/>
      <w:sz w:val="16"/>
      <w:szCs w:val="16"/>
      <w:lang w:val="ro-RO" w:eastAsia="en-US" w:bidi="ar-SA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14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qFormat/>
    <w:uiPriority w:val="1"/>
    <w:pPr>
      <w:spacing w:before="108"/>
      <w:ind w:left="3889" w:hanging="276"/>
    </w:pPr>
    <w:rPr>
      <w:rFonts w:ascii="Times New Roman" w:hAnsi="Times New Roman" w:eastAsia="Times New Roman" w:cs="Times New Roman"/>
      <w:lang w:val="ro-RO" w:eastAsia="en-US" w:bidi="ar-SA"/>
    </w:rPr>
  </w:style>
  <w:style w:type="paragraph" w:customStyle="1" w:styleId="16">
    <w:name w:val="Table Paragraph"/>
    <w:basedOn w:val="1"/>
    <w:qFormat/>
    <w:uiPriority w:val="1"/>
    <w:pPr>
      <w:spacing w:before="23"/>
      <w:ind w:left="97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816</Words>
  <Characters>4081</Characters>
  <TotalTime>16</TotalTime>
  <ScaleCrop>false</ScaleCrop>
  <LinksUpToDate>false</LinksUpToDate>
  <CharactersWithSpaces>4866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2026-08-25T06:28:00Z</dcterms:created>
  <dc:creator>MirelaDraghici</dc:creator>
  <cp:lastModifiedBy>WPS_1709802976</cp:lastModifiedBy>
  <cp:lastPrinted>2026-10-09T06:52:01Z</cp:lastPrinted>
  <dcterms:modified xsi:type="dcterms:W3CDTF">2026-10-09T06:54:59Z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2026-08-25T00:00:00Z</vt:filetime>
  </property>
  <property fmtid="{D5CDD505-2E9C-101B-9397-08002B2CF9AE}" pid="7" name="KSOTemplateDocerSaveRecord">
    <vt:lpwstr>eyJoZGlkIjoiYzEyZWVlZTA3ODRmMTdiZmZiODkzYjY3ZTQ3ZDg5MjQiLCJ1c2VySWQiOiI1NTE1MjU3OTY4Mzk4In0=</vt:lpwstr>
  </property>
  <property fmtid="{D5CDD505-2E9C-101B-9397-08002B2CF9AE}" pid="8" name="KSOProductBuildVer">
    <vt:lpwstr>1033-12.1.0.28485</vt:lpwstr>
  </property>
  <property fmtid="{D5CDD505-2E9C-101B-9397-08002B2CF9AE}" pid="9" name="ICV">
    <vt:lpwstr>955A96FC1FAF409DA0567CFE2E8416D8_12</vt:lpwstr>
  </property>
</Properties>
</file>