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5753C" w:rsidRDefault="00D5753C">
      <w:pPr>
        <w:jc w:val="both"/>
        <w:rPr>
          <w:color w:val="000000"/>
          <w:sz w:val="24"/>
          <w:szCs w:val="24"/>
          <w:lang w:val="ro-RO"/>
        </w:rPr>
      </w:pPr>
    </w:p>
    <w:p w:rsidR="00D5753C" w:rsidRDefault="00D5753C">
      <w:pPr>
        <w:jc w:val="both"/>
        <w:rPr>
          <w:color w:val="000000"/>
          <w:sz w:val="24"/>
          <w:szCs w:val="24"/>
        </w:rPr>
      </w:pPr>
    </w:p>
    <w:p w:rsidR="00D5753C" w:rsidRDefault="006D1FFE">
      <w:pPr>
        <w:jc w:val="center"/>
        <w:outlineLvl w:val="0"/>
        <w:rPr>
          <w:b/>
          <w:color w:val="000000"/>
          <w:sz w:val="24"/>
          <w:szCs w:val="24"/>
        </w:rPr>
      </w:pPr>
      <w:r>
        <w:rPr>
          <w:b/>
          <w:color w:val="000000"/>
          <w:sz w:val="24"/>
          <w:szCs w:val="24"/>
        </w:rPr>
        <w:t xml:space="preserve">CONTRACT DE </w:t>
      </w:r>
      <w:r w:rsidR="00D6381C">
        <w:rPr>
          <w:b/>
          <w:color w:val="000000"/>
          <w:sz w:val="24"/>
          <w:szCs w:val="24"/>
        </w:rPr>
        <w:t>ACHIZIȚIE PUBLICĂ DE LUCRĂRI</w:t>
      </w:r>
    </w:p>
    <w:p w:rsidR="00D5753C" w:rsidRDefault="006D1FFE">
      <w:pPr>
        <w:jc w:val="center"/>
        <w:outlineLvl w:val="0"/>
        <w:rPr>
          <w:b/>
          <w:color w:val="000000"/>
          <w:sz w:val="24"/>
          <w:szCs w:val="24"/>
          <w:lang w:val="ro-RO"/>
        </w:rPr>
      </w:pPr>
      <w:proofErr w:type="gramStart"/>
      <w:r>
        <w:rPr>
          <w:b/>
          <w:color w:val="000000"/>
          <w:sz w:val="24"/>
          <w:szCs w:val="24"/>
        </w:rPr>
        <w:t>Nr.</w:t>
      </w:r>
      <w:proofErr w:type="gramEnd"/>
      <w:r>
        <w:rPr>
          <w:b/>
          <w:color w:val="000000"/>
          <w:sz w:val="24"/>
          <w:szCs w:val="24"/>
          <w:lang w:val="ro-RO"/>
        </w:rPr>
        <w:t xml:space="preserve"> </w:t>
      </w:r>
      <w:bookmarkStart w:id="0" w:name="_GoBack"/>
      <w:bookmarkEnd w:id="0"/>
    </w:p>
    <w:p w:rsidR="00D5753C" w:rsidRDefault="00D5753C">
      <w:pPr>
        <w:jc w:val="center"/>
        <w:rPr>
          <w:b/>
          <w:color w:val="000000"/>
          <w:sz w:val="24"/>
          <w:szCs w:val="24"/>
        </w:rPr>
      </w:pPr>
    </w:p>
    <w:p w:rsidR="00D5753C" w:rsidRDefault="00D5753C">
      <w:pPr>
        <w:jc w:val="center"/>
        <w:rPr>
          <w:b/>
          <w:i/>
          <w:color w:val="000000"/>
          <w:sz w:val="24"/>
          <w:szCs w:val="24"/>
        </w:rPr>
      </w:pPr>
    </w:p>
    <w:p w:rsidR="00D5753C" w:rsidRDefault="006D1FFE">
      <w:pPr>
        <w:pStyle w:val="DefaultText"/>
        <w:rPr>
          <w:b/>
          <w:i/>
          <w:color w:val="000000"/>
          <w:szCs w:val="24"/>
          <w:lang w:val="ro-RO"/>
        </w:rPr>
      </w:pPr>
      <w:r>
        <w:rPr>
          <w:b/>
          <w:i/>
          <w:color w:val="000000"/>
          <w:szCs w:val="24"/>
          <w:lang w:val="ro-RO"/>
        </w:rPr>
        <w:t>1. Părţile contractante</w:t>
      </w:r>
    </w:p>
    <w:p w:rsidR="00D5753C" w:rsidRDefault="006D1FFE">
      <w:pPr>
        <w:jc w:val="both"/>
        <w:rPr>
          <w:color w:val="000000"/>
          <w:sz w:val="24"/>
          <w:szCs w:val="24"/>
          <w:lang w:val="ro-RO"/>
        </w:rPr>
      </w:pPr>
      <w:r>
        <w:rPr>
          <w:color w:val="000000"/>
          <w:sz w:val="24"/>
          <w:szCs w:val="24"/>
          <w:lang w:val="ro-RO"/>
        </w:rPr>
        <w:t>În temeiul Legii nr. 98/2016 privind achizițiile publice cu modificările și completările ulterioare</w:t>
      </w:r>
      <w:r>
        <w:rPr>
          <w:vanish/>
          <w:color w:val="000000"/>
          <w:sz w:val="24"/>
          <w:szCs w:val="24"/>
        </w:rPr>
        <w:t xml:space="preserve">&lt;LLNK 12016   </w:t>
      </w:r>
      <w:r>
        <w:rPr>
          <w:color w:val="000000"/>
          <w:sz w:val="24"/>
          <w:szCs w:val="24"/>
        </w:rPr>
        <w:t>, urmare a referatului nr.</w:t>
      </w:r>
      <w:r w:rsidR="00D6381C">
        <w:rPr>
          <w:color w:val="000000"/>
          <w:sz w:val="24"/>
          <w:szCs w:val="24"/>
        </w:rPr>
        <w:t>59109/14.05.2026</w:t>
      </w:r>
      <w:r>
        <w:rPr>
          <w:color w:val="000000"/>
          <w:sz w:val="24"/>
          <w:szCs w:val="24"/>
        </w:rPr>
        <w:t xml:space="preserve">, aparținând Direcției </w:t>
      </w:r>
      <w:r>
        <w:rPr>
          <w:color w:val="000000"/>
          <w:sz w:val="24"/>
          <w:szCs w:val="24"/>
          <w:lang w:val="ro-RO"/>
        </w:rPr>
        <w:t xml:space="preserve">Tehnice, </w:t>
      </w:r>
      <w:r>
        <w:rPr>
          <w:color w:val="000000"/>
          <w:sz w:val="24"/>
          <w:szCs w:val="24"/>
        </w:rPr>
        <w:t xml:space="preserve">Serviciul </w:t>
      </w:r>
      <w:r>
        <w:rPr>
          <w:color w:val="000000"/>
          <w:sz w:val="24"/>
          <w:szCs w:val="24"/>
          <w:lang w:val="ro-RO"/>
        </w:rPr>
        <w:t>Investiții Lucrări Publice</w:t>
      </w:r>
      <w:r w:rsidR="00B53592">
        <w:rPr>
          <w:color w:val="000000"/>
          <w:sz w:val="24"/>
          <w:szCs w:val="24"/>
          <w:lang w:val="ro-RO"/>
        </w:rPr>
        <w:t xml:space="preserve"> și Logistică</w:t>
      </w:r>
      <w:r>
        <w:rPr>
          <w:color w:val="000000"/>
          <w:sz w:val="24"/>
          <w:szCs w:val="24"/>
        </w:rPr>
        <w:t xml:space="preserve">, </w:t>
      </w:r>
      <w:r>
        <w:rPr>
          <w:color w:val="000000"/>
          <w:sz w:val="24"/>
          <w:szCs w:val="24"/>
          <w:lang w:val="ro-RO"/>
        </w:rPr>
        <w:t xml:space="preserve">s-a încheiat prezentul contract de achiziție publică de servicii, </w:t>
      </w:r>
    </w:p>
    <w:p w:rsidR="00D5753C" w:rsidRDefault="00D5753C">
      <w:pPr>
        <w:ind w:firstLine="900"/>
        <w:jc w:val="both"/>
        <w:rPr>
          <w:b/>
          <w:color w:val="000000"/>
          <w:sz w:val="24"/>
          <w:szCs w:val="24"/>
          <w:lang w:val="ro-RO"/>
        </w:rPr>
      </w:pPr>
    </w:p>
    <w:p w:rsidR="00D5753C" w:rsidRDefault="006D1FFE">
      <w:pPr>
        <w:ind w:firstLine="900"/>
        <w:jc w:val="both"/>
        <w:rPr>
          <w:i/>
          <w:color w:val="000000"/>
          <w:sz w:val="24"/>
          <w:szCs w:val="24"/>
          <w:lang w:val="ro-RO"/>
        </w:rPr>
      </w:pPr>
      <w:r>
        <w:rPr>
          <w:b/>
          <w:i/>
          <w:color w:val="000000"/>
          <w:sz w:val="24"/>
          <w:szCs w:val="24"/>
          <w:lang w:val="ro-RO"/>
        </w:rPr>
        <w:t>între</w:t>
      </w:r>
    </w:p>
    <w:p w:rsidR="00D5753C" w:rsidRDefault="00D5753C">
      <w:pPr>
        <w:jc w:val="both"/>
        <w:rPr>
          <w:bCs/>
          <w:color w:val="000000"/>
          <w:sz w:val="24"/>
          <w:szCs w:val="24"/>
        </w:rPr>
      </w:pPr>
    </w:p>
    <w:p w:rsidR="00D5753C" w:rsidRDefault="006D1FFE">
      <w:pPr>
        <w:jc w:val="both"/>
        <w:rPr>
          <w:color w:val="000000"/>
          <w:sz w:val="24"/>
          <w:szCs w:val="24"/>
        </w:rPr>
      </w:pPr>
      <w:r>
        <w:rPr>
          <w:b/>
          <w:bCs/>
          <w:color w:val="000000"/>
          <w:sz w:val="24"/>
          <w:szCs w:val="24"/>
          <w:lang w:val="ro-RO"/>
        </w:rPr>
        <w:t>MUNICIPIUL SLOBOZIA</w:t>
      </w:r>
      <w:r>
        <w:rPr>
          <w:b/>
          <w:bCs/>
          <w:color w:val="000000"/>
          <w:sz w:val="24"/>
          <w:szCs w:val="24"/>
        </w:rPr>
        <w:t>,</w:t>
      </w:r>
      <w:r>
        <w:rPr>
          <w:color w:val="000000"/>
          <w:sz w:val="24"/>
          <w:szCs w:val="24"/>
        </w:rPr>
        <w:t xml:space="preserve"> cu sediul în </w:t>
      </w:r>
      <w:r>
        <w:rPr>
          <w:color w:val="000000"/>
          <w:sz w:val="24"/>
          <w:szCs w:val="24"/>
          <w:lang w:val="ro-RO"/>
        </w:rPr>
        <w:t>M</w:t>
      </w:r>
      <w:r>
        <w:rPr>
          <w:color w:val="000000"/>
          <w:sz w:val="24"/>
          <w:szCs w:val="24"/>
        </w:rPr>
        <w:t xml:space="preserve">unicipiul Slobozia, </w:t>
      </w:r>
      <w:r>
        <w:rPr>
          <w:bCs/>
          <w:color w:val="000000"/>
          <w:sz w:val="24"/>
          <w:szCs w:val="24"/>
          <w:lang w:val="ro-RO"/>
        </w:rPr>
        <w:t>Strada Episcopiei nr.1, cod poștal 920023, Judeţul Ialomiţa, CUI 4365352, t</w:t>
      </w:r>
      <w:r>
        <w:rPr>
          <w:bCs/>
          <w:color w:val="000000"/>
          <w:sz w:val="24"/>
          <w:szCs w:val="24"/>
        </w:rPr>
        <w:t xml:space="preserve">el: </w:t>
      </w:r>
      <w:r w:rsidR="00755BA0">
        <w:rPr>
          <w:bCs/>
          <w:color w:val="000000"/>
          <w:sz w:val="24"/>
          <w:szCs w:val="24"/>
        </w:rPr>
        <w:t xml:space="preserve">+40 </w:t>
      </w:r>
      <w:r>
        <w:rPr>
          <w:bCs/>
          <w:color w:val="000000"/>
          <w:sz w:val="24"/>
          <w:szCs w:val="24"/>
        </w:rPr>
        <w:t>0243</w:t>
      </w:r>
      <w:r>
        <w:rPr>
          <w:bCs/>
          <w:color w:val="000000"/>
          <w:sz w:val="24"/>
          <w:szCs w:val="24"/>
          <w:lang w:val="ro-RO"/>
        </w:rPr>
        <w:t>/</w:t>
      </w:r>
      <w:r>
        <w:rPr>
          <w:bCs/>
          <w:color w:val="000000"/>
          <w:sz w:val="24"/>
          <w:szCs w:val="24"/>
        </w:rPr>
        <w:t xml:space="preserve">231401, </w:t>
      </w:r>
      <w:r>
        <w:rPr>
          <w:bCs/>
          <w:color w:val="000000"/>
          <w:sz w:val="24"/>
          <w:szCs w:val="24"/>
          <w:lang w:val="ro-RO"/>
        </w:rPr>
        <w:t>f</w:t>
      </w:r>
      <w:r>
        <w:rPr>
          <w:bCs/>
          <w:color w:val="000000"/>
          <w:sz w:val="24"/>
          <w:szCs w:val="24"/>
        </w:rPr>
        <w:t xml:space="preserve">ax: </w:t>
      </w:r>
      <w:r w:rsidR="00755BA0">
        <w:rPr>
          <w:bCs/>
          <w:color w:val="000000"/>
          <w:sz w:val="24"/>
          <w:szCs w:val="24"/>
        </w:rPr>
        <w:t xml:space="preserve">+40 </w:t>
      </w:r>
      <w:r>
        <w:rPr>
          <w:bCs/>
          <w:color w:val="000000"/>
          <w:sz w:val="24"/>
          <w:szCs w:val="24"/>
        </w:rPr>
        <w:t>0243-212149</w:t>
      </w:r>
      <w:r>
        <w:rPr>
          <w:bCs/>
          <w:color w:val="000000"/>
          <w:sz w:val="24"/>
          <w:szCs w:val="24"/>
          <w:lang w:val="ro-RO"/>
        </w:rPr>
        <w:t xml:space="preserve">, </w:t>
      </w:r>
      <w:r>
        <w:rPr>
          <w:bCs/>
          <w:color w:val="000000"/>
          <w:sz w:val="24"/>
          <w:szCs w:val="24"/>
        </w:rPr>
        <w:t xml:space="preserve">e-mail:  </w:t>
      </w:r>
      <w:hyperlink r:id="rId7" w:history="1">
        <w:r>
          <w:rPr>
            <w:rStyle w:val="Hyperlink"/>
            <w:bCs/>
            <w:color w:val="000000"/>
            <w:sz w:val="24"/>
            <w:szCs w:val="24"/>
          </w:rPr>
          <w:t>office@municipiulslobozia.ro</w:t>
        </w:r>
      </w:hyperlink>
      <w:r>
        <w:rPr>
          <w:bCs/>
          <w:color w:val="000000"/>
          <w:sz w:val="24"/>
          <w:szCs w:val="24"/>
          <w:lang w:val="ro-RO"/>
        </w:rPr>
        <w:t>,</w:t>
      </w:r>
      <w:r>
        <w:rPr>
          <w:color w:val="000000"/>
          <w:sz w:val="24"/>
          <w:szCs w:val="24"/>
        </w:rPr>
        <w:t xml:space="preserve"> cont nr</w:t>
      </w:r>
      <w:r>
        <w:rPr>
          <w:sz w:val="24"/>
          <w:szCs w:val="24"/>
        </w:rPr>
        <w:t xml:space="preserve">. </w:t>
      </w:r>
      <w:r w:rsidR="00F03A2A" w:rsidRPr="00BE2930">
        <w:rPr>
          <w:color w:val="000000"/>
          <w:sz w:val="24"/>
          <w:szCs w:val="24"/>
          <w:lang w:val="ro-RO"/>
        </w:rPr>
        <w:t>RO67TREZ24A705000710130X</w:t>
      </w:r>
      <w:r w:rsidR="00F03A2A">
        <w:rPr>
          <w:sz w:val="24"/>
          <w:szCs w:val="24"/>
          <w:lang w:val="ro-RO"/>
        </w:rPr>
        <w:t xml:space="preserve"> </w:t>
      </w:r>
      <w:r>
        <w:rPr>
          <w:color w:val="000000"/>
          <w:sz w:val="24"/>
          <w:szCs w:val="24"/>
        </w:rPr>
        <w:t>deschis la Trezoreria Municipiului Slobozia, reprezentat</w:t>
      </w:r>
      <w:r>
        <w:rPr>
          <w:color w:val="000000"/>
          <w:sz w:val="24"/>
          <w:szCs w:val="24"/>
          <w:lang w:val="ro-RO"/>
        </w:rPr>
        <w:t>ă</w:t>
      </w:r>
      <w:r>
        <w:rPr>
          <w:color w:val="000000"/>
          <w:sz w:val="24"/>
          <w:szCs w:val="24"/>
        </w:rPr>
        <w:t xml:space="preserve"> prin domnul </w:t>
      </w:r>
      <w:r w:rsidR="00B53592">
        <w:rPr>
          <w:bCs/>
          <w:color w:val="000000"/>
          <w:sz w:val="24"/>
          <w:szCs w:val="24"/>
          <w:lang w:val="ro-RO"/>
        </w:rPr>
        <w:t>Potor Dănuț Alexandru</w:t>
      </w:r>
      <w:r>
        <w:rPr>
          <w:bCs/>
          <w:color w:val="000000"/>
          <w:sz w:val="24"/>
          <w:szCs w:val="24"/>
          <w:lang w:val="ro-RO"/>
        </w:rPr>
        <w:t>,</w:t>
      </w:r>
      <w:r>
        <w:rPr>
          <w:color w:val="000000"/>
          <w:sz w:val="24"/>
          <w:szCs w:val="24"/>
          <w:lang w:val="ro-RO"/>
        </w:rPr>
        <w:t xml:space="preserve">  având funcţia de Primar,</w:t>
      </w:r>
      <w:r>
        <w:rPr>
          <w:color w:val="000000"/>
          <w:sz w:val="24"/>
          <w:szCs w:val="24"/>
        </w:rPr>
        <w:t xml:space="preserve"> în calitate de </w:t>
      </w:r>
      <w:r>
        <w:rPr>
          <w:b/>
          <w:bCs/>
          <w:color w:val="000000"/>
          <w:sz w:val="24"/>
          <w:szCs w:val="24"/>
        </w:rPr>
        <w:t>Achizitor</w:t>
      </w:r>
      <w:r>
        <w:rPr>
          <w:color w:val="000000"/>
          <w:sz w:val="24"/>
          <w:szCs w:val="24"/>
        </w:rPr>
        <w:t>, pe de o parte</w:t>
      </w:r>
    </w:p>
    <w:p w:rsidR="00D5753C" w:rsidRDefault="00D5753C">
      <w:pPr>
        <w:jc w:val="both"/>
        <w:rPr>
          <w:color w:val="000000"/>
          <w:sz w:val="24"/>
          <w:szCs w:val="24"/>
        </w:rPr>
      </w:pPr>
    </w:p>
    <w:p w:rsidR="00D5753C" w:rsidRDefault="006D1FFE">
      <w:pPr>
        <w:jc w:val="both"/>
        <w:rPr>
          <w:b/>
          <w:i/>
          <w:color w:val="000000"/>
          <w:sz w:val="24"/>
          <w:szCs w:val="24"/>
        </w:rPr>
      </w:pPr>
      <w:r>
        <w:rPr>
          <w:b/>
          <w:bCs/>
          <w:i/>
          <w:color w:val="000000"/>
          <w:sz w:val="24"/>
          <w:szCs w:val="24"/>
        </w:rPr>
        <w:t xml:space="preserve">și </w:t>
      </w:r>
    </w:p>
    <w:p w:rsidR="00D5753C" w:rsidRDefault="00D5753C">
      <w:pPr>
        <w:jc w:val="both"/>
        <w:rPr>
          <w:color w:val="000000"/>
          <w:sz w:val="24"/>
          <w:szCs w:val="24"/>
        </w:rPr>
      </w:pPr>
      <w:bookmarkStart w:id="1" w:name="tree%25252525252525252525252525252525252"/>
    </w:p>
    <w:p w:rsidR="00D5753C" w:rsidRDefault="00D6381C">
      <w:pPr>
        <w:pStyle w:val="DefaultText"/>
        <w:jc w:val="both"/>
        <w:rPr>
          <w:color w:val="000000"/>
          <w:szCs w:val="24"/>
          <w:lang w:val="ro-RO"/>
        </w:rPr>
      </w:pPr>
      <w:r>
        <w:rPr>
          <w:b/>
          <w:szCs w:val="24"/>
          <w:lang w:val="ro-RO"/>
        </w:rPr>
        <w:t>.........................</w:t>
      </w:r>
      <w:r w:rsidR="003D38A8">
        <w:rPr>
          <w:b/>
          <w:szCs w:val="24"/>
          <w:lang w:val="ro-RO"/>
        </w:rPr>
        <w:t xml:space="preserve">  </w:t>
      </w:r>
      <w:r w:rsidR="003D38A8" w:rsidRPr="00F64B58">
        <w:rPr>
          <w:color w:val="000000"/>
          <w:szCs w:val="24"/>
          <w:lang w:val="it-IT"/>
        </w:rPr>
        <w:t xml:space="preserve">cu sediul în  </w:t>
      </w:r>
      <w:r>
        <w:rPr>
          <w:color w:val="000000"/>
          <w:szCs w:val="24"/>
          <w:lang w:val="ro-RO"/>
        </w:rPr>
        <w:t>..........................</w:t>
      </w:r>
      <w:r w:rsidR="003D38A8">
        <w:rPr>
          <w:szCs w:val="24"/>
          <w:lang w:val="it-IT" w:eastAsia="en-US"/>
        </w:rPr>
        <w:t xml:space="preserve">, </w:t>
      </w:r>
      <w:r w:rsidR="003D38A8" w:rsidRPr="00F64B58">
        <w:rPr>
          <w:szCs w:val="24"/>
          <w:lang w:val="it-IT" w:eastAsia="en-US"/>
        </w:rPr>
        <w:t>e-mail:</w:t>
      </w:r>
      <w:r>
        <w:rPr>
          <w:szCs w:val="24"/>
          <w:lang w:val="it-IT"/>
        </w:rPr>
        <w:t>...................</w:t>
      </w:r>
      <w:r w:rsidR="003D38A8" w:rsidRPr="00F64B58">
        <w:rPr>
          <w:szCs w:val="24"/>
          <w:lang w:val="it-IT"/>
        </w:rPr>
        <w:t>,</w:t>
      </w:r>
      <w:r w:rsidR="003D38A8">
        <w:rPr>
          <w:szCs w:val="24"/>
          <w:lang w:val="it-IT"/>
        </w:rPr>
        <w:t xml:space="preserve"> telefon: </w:t>
      </w:r>
      <w:r>
        <w:rPr>
          <w:szCs w:val="24"/>
          <w:lang w:val="it-IT"/>
        </w:rPr>
        <w:t>.........................</w:t>
      </w:r>
      <w:r w:rsidR="003D38A8" w:rsidRPr="00F64B58">
        <w:rPr>
          <w:szCs w:val="24"/>
          <w:lang w:val="it-IT"/>
        </w:rPr>
        <w:t>,  înregistrată la Oficiul Registrului Comerţului sub nr.</w:t>
      </w:r>
      <w:r w:rsidR="003D38A8">
        <w:rPr>
          <w:szCs w:val="24"/>
          <w:lang w:val="ro-RO"/>
        </w:rPr>
        <w:t xml:space="preserve"> J</w:t>
      </w:r>
      <w:r>
        <w:rPr>
          <w:szCs w:val="24"/>
          <w:lang w:val="ro-RO"/>
        </w:rPr>
        <w:t>................</w:t>
      </w:r>
      <w:r w:rsidR="003D38A8" w:rsidRPr="00F64B58">
        <w:rPr>
          <w:szCs w:val="24"/>
          <w:lang w:val="it-IT"/>
        </w:rPr>
        <w:t xml:space="preserve">, </w:t>
      </w:r>
      <w:r w:rsidR="003D38A8" w:rsidRPr="00F64B58">
        <w:rPr>
          <w:bCs/>
          <w:szCs w:val="24"/>
          <w:lang w:val="it-IT"/>
        </w:rPr>
        <w:t>CUI:</w:t>
      </w:r>
      <w:r w:rsidR="003D38A8">
        <w:rPr>
          <w:szCs w:val="24"/>
          <w:lang w:val="ro-RO"/>
        </w:rPr>
        <w:t xml:space="preserve"> </w:t>
      </w:r>
      <w:r>
        <w:rPr>
          <w:szCs w:val="24"/>
          <w:lang w:val="ro-RO"/>
        </w:rPr>
        <w:t>....................</w:t>
      </w:r>
      <w:r w:rsidR="003D38A8" w:rsidRPr="00F64B58">
        <w:rPr>
          <w:szCs w:val="24"/>
          <w:lang w:val="it-IT"/>
        </w:rPr>
        <w:t xml:space="preserve">, cont nr. </w:t>
      </w:r>
      <w:r>
        <w:rPr>
          <w:szCs w:val="24"/>
          <w:lang w:val="it-IT"/>
        </w:rPr>
        <w:t>...................................</w:t>
      </w:r>
      <w:r w:rsidR="003D38A8" w:rsidRPr="00F64B58">
        <w:rPr>
          <w:szCs w:val="24"/>
          <w:lang w:val="it-IT" w:eastAsia="en-US"/>
        </w:rPr>
        <w:t>,</w:t>
      </w:r>
      <w:r w:rsidR="003D38A8" w:rsidRPr="00F64B58">
        <w:rPr>
          <w:szCs w:val="24"/>
          <w:lang w:val="it-IT"/>
        </w:rPr>
        <w:t xml:space="preserve"> deschis la Trezoreria </w:t>
      </w:r>
      <w:r>
        <w:rPr>
          <w:szCs w:val="24"/>
          <w:lang w:val="it-IT"/>
        </w:rPr>
        <w:t>...................</w:t>
      </w:r>
      <w:r w:rsidR="003D38A8" w:rsidRPr="00F64B58">
        <w:rPr>
          <w:szCs w:val="24"/>
          <w:lang w:val="it-IT"/>
        </w:rPr>
        <w:t xml:space="preserve">,  reprezentată  prin </w:t>
      </w:r>
      <w:r>
        <w:rPr>
          <w:szCs w:val="24"/>
          <w:lang w:val="ro-RO"/>
        </w:rPr>
        <w:t>........................</w:t>
      </w:r>
      <w:r w:rsidR="003D38A8" w:rsidRPr="00F64B58">
        <w:rPr>
          <w:szCs w:val="24"/>
          <w:lang w:val="it-IT"/>
        </w:rPr>
        <w:t xml:space="preserve">, </w:t>
      </w:r>
      <w:r w:rsidR="003D38A8">
        <w:rPr>
          <w:szCs w:val="24"/>
          <w:lang w:val="it-IT"/>
        </w:rPr>
        <w:t xml:space="preserve">având funcţia de </w:t>
      </w:r>
      <w:r w:rsidR="003D38A8">
        <w:rPr>
          <w:szCs w:val="24"/>
          <w:lang w:val="ro-RO"/>
        </w:rPr>
        <w:t>Adiministrator</w:t>
      </w:r>
      <w:r w:rsidR="003D38A8">
        <w:rPr>
          <w:szCs w:val="24"/>
          <w:lang w:val="it-IT"/>
        </w:rPr>
        <w:t>,</w:t>
      </w:r>
      <w:r w:rsidR="003D38A8">
        <w:rPr>
          <w:szCs w:val="24"/>
          <w:lang w:val="ro-RO"/>
        </w:rPr>
        <w:t xml:space="preserve"> în calitate de </w:t>
      </w:r>
      <w:r w:rsidR="003D38A8">
        <w:rPr>
          <w:b/>
          <w:szCs w:val="24"/>
          <w:lang w:val="ro-RO"/>
        </w:rPr>
        <w:t>Prestator</w:t>
      </w:r>
      <w:r w:rsidR="003D38A8">
        <w:rPr>
          <w:szCs w:val="24"/>
          <w:lang w:val="ro-RO"/>
        </w:rPr>
        <w:t>, pe de altă parte</w:t>
      </w:r>
      <w:r w:rsidR="006D1FFE">
        <w:rPr>
          <w:szCs w:val="24"/>
          <w:lang w:val="ro-RO"/>
        </w:rPr>
        <w:t>.</w:t>
      </w:r>
    </w:p>
    <w:p w:rsidR="00D5753C" w:rsidRDefault="00D5753C">
      <w:pPr>
        <w:jc w:val="both"/>
        <w:rPr>
          <w:rStyle w:val="punct1"/>
          <w:bCs/>
          <w:sz w:val="24"/>
          <w:szCs w:val="24"/>
        </w:rPr>
      </w:pPr>
    </w:p>
    <w:p w:rsidR="00D5753C" w:rsidRDefault="006D1FFE">
      <w:pPr>
        <w:numPr>
          <w:ilvl w:val="0"/>
          <w:numId w:val="2"/>
        </w:numPr>
        <w:jc w:val="both"/>
        <w:rPr>
          <w:b/>
          <w:i/>
          <w:color w:val="000000"/>
          <w:sz w:val="24"/>
          <w:szCs w:val="24"/>
        </w:rPr>
      </w:pPr>
      <w:r>
        <w:rPr>
          <w:b/>
          <w:i/>
          <w:color w:val="000000"/>
          <w:sz w:val="24"/>
          <w:szCs w:val="24"/>
        </w:rPr>
        <w:t xml:space="preserve">Definiţii </w:t>
      </w:r>
    </w:p>
    <w:p w:rsidR="00D5753C" w:rsidRDefault="006D1FFE">
      <w:pPr>
        <w:jc w:val="both"/>
        <w:rPr>
          <w:color w:val="000000"/>
          <w:sz w:val="24"/>
          <w:szCs w:val="24"/>
        </w:rPr>
      </w:pPr>
      <w:r>
        <w:rPr>
          <w:rStyle w:val="punct1"/>
          <w:bCs/>
          <w:sz w:val="24"/>
          <w:szCs w:val="24"/>
        </w:rPr>
        <w:t>2.1.</w:t>
      </w:r>
      <w:r>
        <w:rPr>
          <w:color w:val="000000"/>
          <w:sz w:val="24"/>
          <w:szCs w:val="24"/>
        </w:rPr>
        <w:t xml:space="preserve"> - În prezentul contract următorii termeni vor fi interpretaţi astfel: </w:t>
      </w:r>
    </w:p>
    <w:p w:rsidR="00D5753C" w:rsidRDefault="006D1FFE">
      <w:pPr>
        <w:ind w:firstLine="450"/>
        <w:jc w:val="both"/>
        <w:rPr>
          <w:color w:val="000000"/>
          <w:sz w:val="24"/>
          <w:szCs w:val="24"/>
        </w:rPr>
      </w:pPr>
      <w:proofErr w:type="gramStart"/>
      <w:r>
        <w:rPr>
          <w:b/>
          <w:color w:val="000000"/>
          <w:sz w:val="24"/>
          <w:szCs w:val="24"/>
        </w:rPr>
        <w:t>a</w:t>
      </w:r>
      <w:proofErr w:type="gramEnd"/>
      <w:r>
        <w:rPr>
          <w:b/>
          <w:color w:val="000000"/>
          <w:sz w:val="24"/>
          <w:szCs w:val="24"/>
        </w:rPr>
        <w:t>. contract</w:t>
      </w:r>
      <w:r>
        <w:rPr>
          <w:color w:val="000000"/>
          <w:sz w:val="24"/>
          <w:szCs w:val="24"/>
        </w:rPr>
        <w:t xml:space="preserve"> - prezentul contract şi toate anexele sale; </w:t>
      </w:r>
    </w:p>
    <w:p w:rsidR="00D5753C" w:rsidRDefault="006D1FFE">
      <w:pPr>
        <w:ind w:firstLine="450"/>
        <w:jc w:val="both"/>
        <w:rPr>
          <w:color w:val="000000"/>
          <w:sz w:val="24"/>
          <w:szCs w:val="24"/>
        </w:rPr>
      </w:pPr>
      <w:proofErr w:type="gramStart"/>
      <w:r>
        <w:rPr>
          <w:b/>
          <w:color w:val="000000"/>
          <w:sz w:val="24"/>
          <w:szCs w:val="24"/>
        </w:rPr>
        <w:t>b</w:t>
      </w:r>
      <w:proofErr w:type="gramEnd"/>
      <w:r>
        <w:rPr>
          <w:b/>
          <w:color w:val="000000"/>
          <w:sz w:val="24"/>
          <w:szCs w:val="24"/>
        </w:rPr>
        <w:t>. achizitor şi prestator</w:t>
      </w:r>
      <w:r>
        <w:rPr>
          <w:color w:val="000000"/>
          <w:sz w:val="24"/>
          <w:szCs w:val="24"/>
        </w:rPr>
        <w:t xml:space="preserve"> - părţile contractante, aşa cum sunt acestea numite în prezentul contract; </w:t>
      </w:r>
    </w:p>
    <w:p w:rsidR="00D5753C" w:rsidRDefault="006D1FFE">
      <w:pPr>
        <w:ind w:firstLine="450"/>
        <w:jc w:val="both"/>
        <w:rPr>
          <w:color w:val="000000"/>
          <w:sz w:val="24"/>
          <w:szCs w:val="24"/>
        </w:rPr>
      </w:pPr>
      <w:proofErr w:type="gramStart"/>
      <w:r>
        <w:rPr>
          <w:b/>
          <w:color w:val="000000"/>
          <w:sz w:val="24"/>
          <w:szCs w:val="24"/>
        </w:rPr>
        <w:t>c</w:t>
      </w:r>
      <w:proofErr w:type="gramEnd"/>
      <w:r>
        <w:rPr>
          <w:b/>
          <w:color w:val="000000"/>
          <w:sz w:val="24"/>
          <w:szCs w:val="24"/>
        </w:rPr>
        <w:t>. preţul contractului</w:t>
      </w:r>
      <w:r>
        <w:rPr>
          <w:color w:val="000000"/>
          <w:sz w:val="24"/>
          <w:szCs w:val="24"/>
        </w:rPr>
        <w:t xml:space="preserve"> - preţul plătibil prestatorului de către beneficiar, în baza contractului, pentru îndeplinirea integrală şi corespunzătoare a tuturor obligaţiilor asumate prin contract; </w:t>
      </w:r>
    </w:p>
    <w:p w:rsidR="00D5753C" w:rsidRDefault="006D1FFE">
      <w:pPr>
        <w:ind w:firstLine="450"/>
        <w:jc w:val="both"/>
        <w:rPr>
          <w:color w:val="000000"/>
          <w:sz w:val="24"/>
          <w:szCs w:val="24"/>
        </w:rPr>
      </w:pPr>
      <w:proofErr w:type="gramStart"/>
      <w:r>
        <w:rPr>
          <w:b/>
          <w:color w:val="000000"/>
          <w:sz w:val="24"/>
          <w:szCs w:val="24"/>
        </w:rPr>
        <w:t>d</w:t>
      </w:r>
      <w:proofErr w:type="gramEnd"/>
      <w:r>
        <w:rPr>
          <w:b/>
          <w:color w:val="000000"/>
          <w:sz w:val="24"/>
          <w:szCs w:val="24"/>
        </w:rPr>
        <w:t>. servicii</w:t>
      </w:r>
      <w:r>
        <w:rPr>
          <w:color w:val="000000"/>
          <w:sz w:val="24"/>
          <w:szCs w:val="24"/>
        </w:rPr>
        <w:t xml:space="preserve"> - activităţile a căror prestare face obiectul contractului; </w:t>
      </w:r>
    </w:p>
    <w:p w:rsidR="00D5753C" w:rsidRDefault="00B53592">
      <w:pPr>
        <w:pStyle w:val="DefaultText2"/>
        <w:tabs>
          <w:tab w:val="left" w:pos="360"/>
        </w:tabs>
        <w:jc w:val="both"/>
        <w:rPr>
          <w:color w:val="000000"/>
          <w:szCs w:val="24"/>
          <w:lang w:val="pt-BR"/>
        </w:rPr>
      </w:pPr>
      <w:r>
        <w:rPr>
          <w:b/>
          <w:color w:val="000000"/>
          <w:szCs w:val="24"/>
        </w:rPr>
        <w:t xml:space="preserve">     </w:t>
      </w:r>
      <w:r w:rsidR="006D1FFE">
        <w:rPr>
          <w:b/>
          <w:color w:val="000000"/>
          <w:szCs w:val="24"/>
        </w:rPr>
        <w:t xml:space="preserve">  </w:t>
      </w:r>
      <w:proofErr w:type="gramStart"/>
      <w:r w:rsidR="006D1FFE">
        <w:rPr>
          <w:b/>
          <w:color w:val="000000"/>
          <w:szCs w:val="24"/>
        </w:rPr>
        <w:t>e</w:t>
      </w:r>
      <w:proofErr w:type="gramEnd"/>
      <w:r w:rsidR="006D1FFE">
        <w:rPr>
          <w:b/>
          <w:color w:val="000000"/>
          <w:szCs w:val="24"/>
        </w:rPr>
        <w:t>. forţa majoră</w:t>
      </w:r>
      <w:r w:rsidR="006D1FFE">
        <w:rPr>
          <w:color w:val="000000"/>
          <w:szCs w:val="24"/>
        </w:rPr>
        <w:t xml:space="preserve"> - Termenul „Forță majoră” utilizat în prezentul Contract este definit potrivit art. </w:t>
      </w:r>
      <w:proofErr w:type="gramStart"/>
      <w:r w:rsidR="006D1FFE">
        <w:rPr>
          <w:color w:val="000000"/>
          <w:szCs w:val="24"/>
        </w:rPr>
        <w:t>1.351 alin.</w:t>
      </w:r>
      <w:proofErr w:type="gramEnd"/>
      <w:r w:rsidR="006D1FFE">
        <w:rPr>
          <w:color w:val="000000"/>
          <w:szCs w:val="24"/>
        </w:rPr>
        <w:t xml:space="preserve"> (2) din Codul civil și înseamnă un eveniment independent de controlul Părților, care nu se datorează culpei acestora, care nu putea fi prevăzut în momentul încheierii Contractului și care face imposibilă îndeplinirea, integrală sau parțială, a obligațiilor de către una dintre Părți și include calamități, greve, sau alte perturbări ale activității industriale, acțiuni ale unui inamic public, războaie, fie declarate sau nu, blocade, insurecții, revolte, epidemii, pandemii, alunecări de teren, cutremure, furtuni, trăsnete, inundații, deversări, turbulențe civile, explozii și orice alte evenimente similare imprevizibile, mai presus de controlul Părților și care nu ar putea fi evitate prin luarea măsurilor corespunzătoare de diligență. Enumerarea nefiind exhaustivă, ci enunţiativă. </w:t>
      </w:r>
      <w:r w:rsidR="006D1FFE">
        <w:rPr>
          <w:color w:val="000000"/>
          <w:szCs w:val="24"/>
          <w:lang w:val="pt-BR"/>
        </w:rPr>
        <w:t xml:space="preserve">Nu este considerat forţă majoră un eveniment asemenea celor de mai sus care, fără a crea o imposibilitate de executare, face extrem de costisitoare executarea obligaţiilor uneia din părţi; </w:t>
      </w:r>
    </w:p>
    <w:p w:rsidR="00D5753C" w:rsidRDefault="006D1FFE">
      <w:pPr>
        <w:ind w:firstLine="450"/>
        <w:jc w:val="both"/>
        <w:rPr>
          <w:bCs/>
          <w:color w:val="000000"/>
          <w:sz w:val="24"/>
          <w:szCs w:val="24"/>
        </w:rPr>
      </w:pPr>
      <w:proofErr w:type="gramStart"/>
      <w:r>
        <w:rPr>
          <w:b/>
          <w:color w:val="000000"/>
          <w:sz w:val="24"/>
          <w:szCs w:val="24"/>
        </w:rPr>
        <w:t>f</w:t>
      </w:r>
      <w:proofErr w:type="gramEnd"/>
      <w:r>
        <w:rPr>
          <w:b/>
          <w:color w:val="000000"/>
          <w:sz w:val="24"/>
          <w:szCs w:val="24"/>
        </w:rPr>
        <w:t xml:space="preserve">. </w:t>
      </w:r>
      <w:r>
        <w:rPr>
          <w:b/>
          <w:bCs/>
          <w:color w:val="000000"/>
          <w:sz w:val="24"/>
          <w:szCs w:val="24"/>
        </w:rPr>
        <w:t>ofertă</w:t>
      </w:r>
      <w:r>
        <w:rPr>
          <w:color w:val="000000"/>
          <w:sz w:val="24"/>
          <w:szCs w:val="24"/>
        </w:rPr>
        <w:t>- actul juridic prin care operatorul economic îşi manifestă voinţa de a se angaja din punct de vedere juridic într-un contract de achiziţie publică; oferta cuprinde propunerea financiară si propunerea tehnică, precum și alte documente stabilite prin documentația de atribuire.</w:t>
      </w:r>
    </w:p>
    <w:p w:rsidR="00D5753C" w:rsidRDefault="006D1FFE">
      <w:pPr>
        <w:ind w:firstLine="450"/>
        <w:jc w:val="both"/>
        <w:rPr>
          <w:bCs/>
          <w:color w:val="000000"/>
          <w:sz w:val="24"/>
          <w:szCs w:val="24"/>
        </w:rPr>
      </w:pPr>
      <w:proofErr w:type="gramStart"/>
      <w:r>
        <w:rPr>
          <w:b/>
          <w:color w:val="000000"/>
          <w:sz w:val="24"/>
          <w:szCs w:val="24"/>
        </w:rPr>
        <w:t>g</w:t>
      </w:r>
      <w:proofErr w:type="gramEnd"/>
      <w:r>
        <w:rPr>
          <w:b/>
          <w:color w:val="000000"/>
          <w:sz w:val="24"/>
          <w:szCs w:val="24"/>
        </w:rPr>
        <w:t>.</w:t>
      </w:r>
      <w:r>
        <w:rPr>
          <w:b/>
          <w:bCs/>
          <w:color w:val="000000"/>
          <w:sz w:val="24"/>
          <w:szCs w:val="24"/>
        </w:rPr>
        <w:t xml:space="preserve"> caiet de sarcini</w:t>
      </w:r>
      <w:r>
        <w:rPr>
          <w:color w:val="000000"/>
          <w:sz w:val="24"/>
          <w:szCs w:val="24"/>
        </w:rPr>
        <w:t xml:space="preserve">– conţine în mod obligatoriu specificaţii tehnice. Specificaţiile tehnice reprezintă cerinţe, prescripţii, caracteristici de natură tehnică, </w:t>
      </w:r>
      <w:proofErr w:type="gramStart"/>
      <w:r>
        <w:rPr>
          <w:color w:val="000000"/>
          <w:sz w:val="24"/>
          <w:szCs w:val="24"/>
        </w:rPr>
        <w:t>ce</w:t>
      </w:r>
      <w:proofErr w:type="gramEnd"/>
      <w:r>
        <w:rPr>
          <w:color w:val="000000"/>
          <w:sz w:val="24"/>
          <w:szCs w:val="24"/>
        </w:rPr>
        <w:t xml:space="preserve"> permit fiecărei lucrări sau serviciu să fie descrisă în mod obiectiv astfel încât să corespundă necesităţii autorităţii contractante. Specificaţiile tehnice definesc, după caz si fără a se limita la cele ce urmează, caracteristici </w:t>
      </w:r>
      <w:r>
        <w:rPr>
          <w:color w:val="000000"/>
          <w:sz w:val="24"/>
          <w:szCs w:val="24"/>
        </w:rPr>
        <w:lastRenderedPageBreak/>
        <w:t>referitoare la nivelul calitativ, tehnic si de performanţă, cerinţe privind impactul asupra mediului înconjurător, siguranţa în exploatare, dimensiuni, terminologie, simboluri, teste si metode de testare, ambalare, etichetare, marcare si instrucţiuni de utilizare a produsului,tehnologii si metode de producţie, precum si sisteme de asigurare a calităţii si condiţii pentru certificarea conformităţii cu standarde relevante sau altele asemenea.</w:t>
      </w:r>
    </w:p>
    <w:p w:rsidR="00D5753C" w:rsidRDefault="006D1FFE">
      <w:pPr>
        <w:ind w:firstLine="450"/>
        <w:jc w:val="both"/>
        <w:rPr>
          <w:color w:val="000000"/>
          <w:sz w:val="24"/>
          <w:szCs w:val="24"/>
        </w:rPr>
      </w:pPr>
      <w:proofErr w:type="gramStart"/>
      <w:r>
        <w:rPr>
          <w:b/>
          <w:color w:val="000000"/>
          <w:sz w:val="24"/>
          <w:szCs w:val="24"/>
        </w:rPr>
        <w:t>h</w:t>
      </w:r>
      <w:proofErr w:type="gramEnd"/>
      <w:r>
        <w:rPr>
          <w:b/>
          <w:color w:val="000000"/>
          <w:sz w:val="24"/>
          <w:szCs w:val="24"/>
        </w:rPr>
        <w:t>.</w:t>
      </w:r>
      <w:r>
        <w:rPr>
          <w:b/>
          <w:bCs/>
          <w:color w:val="000000"/>
          <w:sz w:val="24"/>
          <w:szCs w:val="24"/>
        </w:rPr>
        <w:t xml:space="preserve"> propunerea tehnică</w:t>
      </w:r>
      <w:r>
        <w:rPr>
          <w:color w:val="000000"/>
          <w:sz w:val="24"/>
          <w:szCs w:val="24"/>
        </w:rPr>
        <w:t>– parte a ofertei elaborată pe baza cerinţelor din caietul de sarcini</w:t>
      </w:r>
    </w:p>
    <w:p w:rsidR="00D5753C" w:rsidRDefault="006D1FFE">
      <w:pPr>
        <w:ind w:firstLine="450"/>
        <w:jc w:val="both"/>
        <w:rPr>
          <w:bCs/>
          <w:color w:val="000000"/>
          <w:sz w:val="24"/>
          <w:szCs w:val="24"/>
        </w:rPr>
      </w:pPr>
      <w:proofErr w:type="gramStart"/>
      <w:r>
        <w:rPr>
          <w:b/>
          <w:color w:val="000000"/>
          <w:sz w:val="24"/>
          <w:szCs w:val="24"/>
        </w:rPr>
        <w:t>i</w:t>
      </w:r>
      <w:proofErr w:type="gramEnd"/>
      <w:r>
        <w:rPr>
          <w:b/>
          <w:color w:val="000000"/>
          <w:sz w:val="24"/>
          <w:szCs w:val="24"/>
        </w:rPr>
        <w:t>.</w:t>
      </w:r>
      <w:r>
        <w:rPr>
          <w:b/>
          <w:bCs/>
          <w:color w:val="000000"/>
          <w:sz w:val="24"/>
          <w:szCs w:val="24"/>
        </w:rPr>
        <w:t xml:space="preserve"> propunerea financiară</w:t>
      </w:r>
      <w:r>
        <w:rPr>
          <w:color w:val="000000"/>
          <w:sz w:val="24"/>
          <w:szCs w:val="24"/>
        </w:rPr>
        <w:t>- parte a ofertei ce cuprinde informaţiile cu privire la preţ,  alte condiţii financiare si comerciale corespunzătoare satisfacerii cerinţelor solicitate prin documentaţia de atribuire;</w:t>
      </w:r>
    </w:p>
    <w:p w:rsidR="00D5753C" w:rsidRDefault="006D1FFE">
      <w:pPr>
        <w:ind w:firstLine="450"/>
        <w:jc w:val="both"/>
        <w:rPr>
          <w:bCs/>
          <w:color w:val="000000"/>
          <w:sz w:val="24"/>
          <w:szCs w:val="24"/>
        </w:rPr>
      </w:pPr>
      <w:proofErr w:type="gramStart"/>
      <w:r>
        <w:rPr>
          <w:b/>
          <w:color w:val="000000"/>
          <w:sz w:val="24"/>
          <w:szCs w:val="24"/>
        </w:rPr>
        <w:t>j</w:t>
      </w:r>
      <w:proofErr w:type="gramEnd"/>
      <w:r>
        <w:rPr>
          <w:b/>
          <w:color w:val="000000"/>
          <w:sz w:val="24"/>
          <w:szCs w:val="24"/>
        </w:rPr>
        <w:t>.</w:t>
      </w:r>
      <w:r>
        <w:rPr>
          <w:b/>
          <w:bCs/>
          <w:color w:val="000000"/>
          <w:sz w:val="24"/>
          <w:szCs w:val="24"/>
        </w:rPr>
        <w:t xml:space="preserve"> durata contractului</w:t>
      </w:r>
      <w:r>
        <w:rPr>
          <w:color w:val="000000"/>
          <w:sz w:val="24"/>
          <w:szCs w:val="24"/>
        </w:rPr>
        <w:t>– limitele de timp în care contractul produce efecte juridice [de la data încheierii până la recepţia finală];</w:t>
      </w:r>
    </w:p>
    <w:p w:rsidR="00D5753C" w:rsidRDefault="006D1FFE">
      <w:pPr>
        <w:ind w:firstLine="450"/>
        <w:jc w:val="both"/>
        <w:rPr>
          <w:color w:val="000000"/>
          <w:sz w:val="24"/>
          <w:szCs w:val="24"/>
        </w:rPr>
      </w:pPr>
      <w:proofErr w:type="gramStart"/>
      <w:r>
        <w:rPr>
          <w:b/>
          <w:color w:val="000000"/>
          <w:sz w:val="24"/>
          <w:szCs w:val="24"/>
        </w:rPr>
        <w:t>k</w:t>
      </w:r>
      <w:proofErr w:type="gramEnd"/>
      <w:r>
        <w:rPr>
          <w:b/>
          <w:color w:val="000000"/>
          <w:sz w:val="24"/>
          <w:szCs w:val="24"/>
        </w:rPr>
        <w:t xml:space="preserve">. </w:t>
      </w:r>
      <w:r>
        <w:rPr>
          <w:b/>
          <w:bCs/>
          <w:color w:val="000000"/>
          <w:sz w:val="24"/>
          <w:szCs w:val="24"/>
        </w:rPr>
        <w:t>obiectul contractului</w:t>
      </w:r>
      <w:r>
        <w:rPr>
          <w:color w:val="000000"/>
          <w:sz w:val="24"/>
          <w:szCs w:val="24"/>
        </w:rPr>
        <w:t>- prestarea și finalizarea serviciilor definite în caietul de sarcini</w:t>
      </w:r>
    </w:p>
    <w:p w:rsidR="00D5753C" w:rsidRDefault="006D1FFE">
      <w:pPr>
        <w:ind w:firstLine="450"/>
        <w:jc w:val="both"/>
        <w:rPr>
          <w:color w:val="000000"/>
          <w:sz w:val="24"/>
          <w:szCs w:val="24"/>
        </w:rPr>
      </w:pPr>
      <w:r>
        <w:rPr>
          <w:b/>
          <w:color w:val="000000"/>
          <w:sz w:val="24"/>
          <w:szCs w:val="24"/>
        </w:rPr>
        <w:t xml:space="preserve">      </w:t>
      </w:r>
      <w:proofErr w:type="gramStart"/>
      <w:r>
        <w:rPr>
          <w:b/>
          <w:color w:val="000000"/>
          <w:sz w:val="24"/>
          <w:szCs w:val="24"/>
        </w:rPr>
        <w:t>l</w:t>
      </w:r>
      <w:proofErr w:type="gramEnd"/>
      <w:r>
        <w:rPr>
          <w:b/>
          <w:color w:val="000000"/>
          <w:sz w:val="24"/>
          <w:szCs w:val="24"/>
        </w:rPr>
        <w:t>. zi</w:t>
      </w:r>
      <w:r>
        <w:rPr>
          <w:color w:val="000000"/>
          <w:sz w:val="24"/>
          <w:szCs w:val="24"/>
        </w:rPr>
        <w:t xml:space="preserve"> - zi calendaristică; </w:t>
      </w:r>
      <w:r>
        <w:rPr>
          <w:bCs/>
          <w:color w:val="000000"/>
          <w:sz w:val="24"/>
          <w:szCs w:val="24"/>
        </w:rPr>
        <w:t>lună</w:t>
      </w:r>
      <w:r>
        <w:rPr>
          <w:color w:val="000000"/>
          <w:sz w:val="24"/>
          <w:szCs w:val="24"/>
        </w:rPr>
        <w:t xml:space="preserve">-lună calendaristică, </w:t>
      </w:r>
      <w:r>
        <w:rPr>
          <w:bCs/>
          <w:color w:val="000000"/>
          <w:sz w:val="24"/>
          <w:szCs w:val="24"/>
        </w:rPr>
        <w:t>an</w:t>
      </w:r>
      <w:r>
        <w:rPr>
          <w:color w:val="000000"/>
          <w:sz w:val="24"/>
          <w:szCs w:val="24"/>
        </w:rPr>
        <w:t xml:space="preserve"> - 365 de zile. </w:t>
      </w:r>
    </w:p>
    <w:p w:rsidR="00D5753C" w:rsidRDefault="00D5753C">
      <w:pPr>
        <w:jc w:val="both"/>
        <w:rPr>
          <w:color w:val="000000"/>
          <w:sz w:val="24"/>
          <w:szCs w:val="24"/>
        </w:rPr>
      </w:pPr>
    </w:p>
    <w:p w:rsidR="00D5753C" w:rsidRDefault="006D1FFE">
      <w:pPr>
        <w:numPr>
          <w:ilvl w:val="0"/>
          <w:numId w:val="2"/>
        </w:numPr>
        <w:jc w:val="both"/>
        <w:rPr>
          <w:b/>
          <w:i/>
          <w:color w:val="000000"/>
          <w:sz w:val="24"/>
          <w:szCs w:val="24"/>
        </w:rPr>
      </w:pPr>
      <w:r>
        <w:rPr>
          <w:b/>
          <w:i/>
          <w:color w:val="000000"/>
          <w:sz w:val="24"/>
          <w:szCs w:val="24"/>
        </w:rPr>
        <w:t>Interpretare</w:t>
      </w:r>
    </w:p>
    <w:p w:rsidR="00D5753C" w:rsidRDefault="006D1FFE">
      <w:pPr>
        <w:jc w:val="both"/>
        <w:rPr>
          <w:rStyle w:val="punct1"/>
          <w:bCs/>
          <w:sz w:val="24"/>
          <w:szCs w:val="24"/>
        </w:rPr>
      </w:pPr>
      <w:r>
        <w:rPr>
          <w:rStyle w:val="punct1"/>
          <w:bCs/>
          <w:sz w:val="24"/>
          <w:szCs w:val="24"/>
        </w:rPr>
        <w:t>3.1.</w:t>
      </w:r>
      <w:r>
        <w:rPr>
          <w:color w:val="000000"/>
          <w:sz w:val="24"/>
          <w:szCs w:val="24"/>
        </w:rPr>
        <w:t xml:space="preserve"> În prezentul contract, cu excepţia unei prevederi contrare, cuvintele la forma singular vor include forma de plural şi viceversa, acolo unde acest lucru </w:t>
      </w:r>
      <w:proofErr w:type="gramStart"/>
      <w:r>
        <w:rPr>
          <w:color w:val="000000"/>
          <w:sz w:val="24"/>
          <w:szCs w:val="24"/>
        </w:rPr>
        <w:t>este</w:t>
      </w:r>
      <w:proofErr w:type="gramEnd"/>
      <w:r>
        <w:rPr>
          <w:color w:val="000000"/>
          <w:sz w:val="24"/>
          <w:szCs w:val="24"/>
        </w:rPr>
        <w:t xml:space="preserve"> permis de context. </w:t>
      </w:r>
    </w:p>
    <w:p w:rsidR="00D5753C" w:rsidRDefault="006D1FFE">
      <w:pPr>
        <w:jc w:val="both"/>
        <w:rPr>
          <w:rStyle w:val="punct1"/>
          <w:b w:val="0"/>
          <w:i/>
          <w:sz w:val="24"/>
          <w:szCs w:val="24"/>
        </w:rPr>
      </w:pPr>
      <w:r>
        <w:rPr>
          <w:rStyle w:val="punct1"/>
          <w:bCs/>
          <w:sz w:val="24"/>
          <w:szCs w:val="24"/>
        </w:rPr>
        <w:t>3.2.</w:t>
      </w:r>
      <w:r>
        <w:rPr>
          <w:color w:val="000000"/>
          <w:sz w:val="24"/>
          <w:szCs w:val="24"/>
        </w:rPr>
        <w:t xml:space="preserve"> Termenul "zi" ori "zile" sau orice referire la zile reprezintă zile calendaristice dacă nu se specifică în mod diferit. </w:t>
      </w:r>
    </w:p>
    <w:p w:rsidR="00D5753C" w:rsidRDefault="00D5753C">
      <w:pPr>
        <w:ind w:left="120"/>
        <w:jc w:val="both"/>
        <w:rPr>
          <w:b/>
          <w:color w:val="000000"/>
          <w:sz w:val="24"/>
          <w:szCs w:val="24"/>
        </w:rPr>
      </w:pPr>
    </w:p>
    <w:p w:rsidR="00D5753C" w:rsidRDefault="006D1FFE" w:rsidP="006D1FFE">
      <w:pPr>
        <w:ind w:left="120"/>
        <w:jc w:val="center"/>
        <w:outlineLvl w:val="0"/>
        <w:rPr>
          <w:b/>
          <w:i/>
          <w:color w:val="000000"/>
          <w:sz w:val="24"/>
          <w:szCs w:val="24"/>
        </w:rPr>
      </w:pPr>
      <w:r>
        <w:rPr>
          <w:b/>
          <w:i/>
          <w:color w:val="000000"/>
          <w:sz w:val="24"/>
          <w:szCs w:val="24"/>
        </w:rPr>
        <w:t>Clauze obligatorii</w:t>
      </w:r>
    </w:p>
    <w:p w:rsidR="00D5753C" w:rsidRDefault="00D5753C">
      <w:pPr>
        <w:jc w:val="both"/>
        <w:rPr>
          <w:b/>
          <w:color w:val="000000"/>
          <w:sz w:val="24"/>
          <w:szCs w:val="24"/>
        </w:rPr>
      </w:pPr>
    </w:p>
    <w:p w:rsidR="00D5753C" w:rsidRDefault="006D1FFE">
      <w:pPr>
        <w:numPr>
          <w:ilvl w:val="0"/>
          <w:numId w:val="3"/>
        </w:numPr>
        <w:jc w:val="both"/>
        <w:rPr>
          <w:i/>
          <w:color w:val="000000"/>
          <w:sz w:val="24"/>
          <w:szCs w:val="24"/>
        </w:rPr>
      </w:pPr>
      <w:r>
        <w:rPr>
          <w:b/>
          <w:i/>
          <w:color w:val="000000"/>
          <w:sz w:val="24"/>
          <w:szCs w:val="24"/>
        </w:rPr>
        <w:t>Obiectul contractului</w:t>
      </w:r>
      <w:r w:rsidR="0062037D">
        <w:rPr>
          <w:b/>
          <w:i/>
          <w:color w:val="000000"/>
          <w:sz w:val="24"/>
          <w:szCs w:val="24"/>
        </w:rPr>
        <w:t>:</w:t>
      </w:r>
    </w:p>
    <w:p w:rsidR="00D5753C" w:rsidRDefault="006D1FFE">
      <w:pPr>
        <w:pStyle w:val="Subtitle"/>
        <w:tabs>
          <w:tab w:val="left" w:pos="0"/>
        </w:tabs>
        <w:jc w:val="both"/>
        <w:rPr>
          <w:b w:val="0"/>
          <w:u w:val="none"/>
        </w:rPr>
      </w:pPr>
      <w:r>
        <w:rPr>
          <w:rStyle w:val="punct1"/>
          <w:bCs w:val="0"/>
          <w:u w:val="none"/>
        </w:rPr>
        <w:t>4.1.</w:t>
      </w:r>
      <w:r>
        <w:rPr>
          <w:b w:val="0"/>
          <w:bCs w:val="0"/>
          <w:u w:val="none"/>
        </w:rPr>
        <w:t xml:space="preserve"> </w:t>
      </w:r>
      <w:r w:rsidR="002226EC">
        <w:rPr>
          <w:b w:val="0"/>
          <w:bCs w:val="0"/>
          <w:u w:val="none"/>
        </w:rPr>
        <w:t>Executantul</w:t>
      </w:r>
      <w:r>
        <w:rPr>
          <w:b w:val="0"/>
          <w:bCs w:val="0"/>
          <w:u w:val="none"/>
        </w:rPr>
        <w:t xml:space="preserve"> se obligă să presteze </w:t>
      </w:r>
      <w:r w:rsidRPr="00E8331A">
        <w:rPr>
          <w:bCs w:val="0"/>
          <w:u w:val="none"/>
        </w:rPr>
        <w:t xml:space="preserve">serviciile </w:t>
      </w:r>
      <w:r w:rsidRPr="00E8331A">
        <w:rPr>
          <w:iCs/>
          <w:u w:val="none"/>
          <w:lang w:val="en-US"/>
        </w:rPr>
        <w:t xml:space="preserve">de </w:t>
      </w:r>
      <w:r w:rsidR="00D6381C" w:rsidRPr="00E8331A">
        <w:rPr>
          <w:iCs/>
          <w:u w:val="none"/>
          <w:lang w:val="en-US"/>
        </w:rPr>
        <w:t>elaborare proiect tehnic, documentație tehnică pentru obținerea autorizației de construire (D.T.A.C.), documentație de organizare a execuției lucrărilor (D.T.O.E.), asistență tehnică din partea proiectantului</w:t>
      </w:r>
      <w:r w:rsidR="002226EC" w:rsidRPr="00E8331A">
        <w:rPr>
          <w:iCs/>
          <w:u w:val="none"/>
          <w:lang w:val="en-US"/>
        </w:rPr>
        <w:t>, verificare tehnică și execuție lucrări</w:t>
      </w:r>
      <w:r w:rsidR="002802A6">
        <w:rPr>
          <w:bCs w:val="0"/>
          <w:iCs/>
          <w:u w:val="none"/>
          <w:lang w:val="en-US"/>
        </w:rPr>
        <w:t xml:space="preserve"> </w:t>
      </w:r>
      <w:r w:rsidR="002802A6" w:rsidRPr="002802A6">
        <w:rPr>
          <w:b w:val="0"/>
          <w:bCs w:val="0"/>
          <w:iCs/>
          <w:u w:val="none"/>
          <w:lang w:val="en-US"/>
        </w:rPr>
        <w:t>pentru obiectivul de investiții</w:t>
      </w:r>
      <w:r w:rsidR="002226EC">
        <w:rPr>
          <w:b w:val="0"/>
          <w:bCs w:val="0"/>
          <w:iCs/>
          <w:u w:val="none"/>
          <w:lang w:val="en-US"/>
        </w:rPr>
        <w:t>:</w:t>
      </w:r>
      <w:r w:rsidR="001B51A3">
        <w:rPr>
          <w:b w:val="0"/>
          <w:bCs w:val="0"/>
          <w:iCs/>
          <w:u w:val="none"/>
          <w:lang w:val="en-US"/>
        </w:rPr>
        <w:t xml:space="preserve"> </w:t>
      </w:r>
      <w:r w:rsidR="001B51A3" w:rsidRPr="001B51A3">
        <w:rPr>
          <w:bCs w:val="0"/>
          <w:iCs/>
          <w:u w:val="none"/>
          <w:lang w:val="en-US"/>
        </w:rPr>
        <w:t>„</w:t>
      </w:r>
      <w:r w:rsidR="0007427B">
        <w:rPr>
          <w:bCs w:val="0"/>
          <w:iCs/>
          <w:u w:val="none"/>
          <w:lang w:val="en-US"/>
        </w:rPr>
        <w:t xml:space="preserve">Relocare stâlpi de iluminat strada Walter Mărăcineanu nr.48, nr. </w:t>
      </w:r>
      <w:proofErr w:type="gramStart"/>
      <w:r w:rsidR="0007427B">
        <w:rPr>
          <w:bCs w:val="0"/>
          <w:iCs/>
          <w:u w:val="none"/>
          <w:lang w:val="en-US"/>
        </w:rPr>
        <w:t>52 și nr.</w:t>
      </w:r>
      <w:proofErr w:type="gramEnd"/>
      <w:r w:rsidR="0007427B">
        <w:rPr>
          <w:bCs w:val="0"/>
          <w:iCs/>
          <w:u w:val="none"/>
          <w:lang w:val="en-US"/>
        </w:rPr>
        <w:t xml:space="preserve"> </w:t>
      </w:r>
      <w:r w:rsidR="002226EC">
        <w:rPr>
          <w:bCs w:val="0"/>
          <w:iCs/>
          <w:u w:val="none"/>
          <w:lang w:val="en-US"/>
        </w:rPr>
        <w:t xml:space="preserve">62 - </w:t>
      </w:r>
      <w:proofErr w:type="gramStart"/>
      <w:r w:rsidR="0007427B">
        <w:rPr>
          <w:bCs w:val="0"/>
          <w:iCs/>
          <w:u w:val="none"/>
          <w:lang w:val="en-US"/>
        </w:rPr>
        <w:t>cartier Gării Noi, Municipiul Slobozia, județul Ialomița</w:t>
      </w:r>
      <w:r w:rsidR="001B51A3" w:rsidRPr="001B51A3">
        <w:rPr>
          <w:bCs w:val="0"/>
          <w:iCs/>
          <w:u w:val="none"/>
          <w:lang w:val="en-US"/>
        </w:rPr>
        <w:t>”</w:t>
      </w:r>
      <w:proofErr w:type="gramEnd"/>
      <w:r w:rsidRPr="001B51A3">
        <w:rPr>
          <w:b w:val="0"/>
          <w:bCs w:val="0"/>
          <w:u w:val="none"/>
        </w:rPr>
        <w:t>,</w:t>
      </w:r>
      <w:r>
        <w:rPr>
          <w:b w:val="0"/>
          <w:u w:val="none"/>
        </w:rPr>
        <w:t xml:space="preserve"> cu respectarea tuturor condițiilor impuse prin Caietul de sarcini şi a legislaţiei în domeniu, în perioada convenită şi în conformitate cu obligaţiile asumate prin prezentul contract.</w:t>
      </w:r>
    </w:p>
    <w:p w:rsidR="0037784B" w:rsidRDefault="0037784B">
      <w:pPr>
        <w:pStyle w:val="Subtitle"/>
        <w:tabs>
          <w:tab w:val="left" w:pos="0"/>
        </w:tabs>
        <w:jc w:val="both"/>
        <w:rPr>
          <w:b w:val="0"/>
          <w:u w:val="none"/>
        </w:rPr>
      </w:pPr>
      <w:r>
        <w:rPr>
          <w:b w:val="0"/>
          <w:u w:val="none"/>
        </w:rPr>
        <w:t xml:space="preserve">4.2 </w:t>
      </w:r>
      <w:r w:rsidR="002226EC">
        <w:rPr>
          <w:b w:val="0"/>
          <w:u w:val="none"/>
        </w:rPr>
        <w:t>Activitățile prevăzue în prezentul contract</w:t>
      </w:r>
      <w:r>
        <w:rPr>
          <w:b w:val="0"/>
          <w:u w:val="none"/>
        </w:rPr>
        <w:t xml:space="preserve"> se v</w:t>
      </w:r>
      <w:r w:rsidR="002226EC">
        <w:rPr>
          <w:b w:val="0"/>
          <w:u w:val="none"/>
        </w:rPr>
        <w:t>or</w:t>
      </w:r>
      <w:r>
        <w:rPr>
          <w:b w:val="0"/>
          <w:u w:val="none"/>
        </w:rPr>
        <w:t xml:space="preserve"> realiza etapizat, astfel:</w:t>
      </w:r>
    </w:p>
    <w:p w:rsidR="002226EC" w:rsidRDefault="0037784B">
      <w:pPr>
        <w:pStyle w:val="Subtitle"/>
        <w:tabs>
          <w:tab w:val="left" w:pos="0"/>
        </w:tabs>
        <w:jc w:val="both"/>
        <w:rPr>
          <w:b w:val="0"/>
          <w:u w:val="none"/>
        </w:rPr>
      </w:pPr>
      <w:r w:rsidRPr="0037784B">
        <w:rPr>
          <w:u w:val="none"/>
        </w:rPr>
        <w:t>Etapa I</w:t>
      </w:r>
      <w:r>
        <w:rPr>
          <w:u w:val="none"/>
        </w:rPr>
        <w:t>:</w:t>
      </w:r>
      <w:r w:rsidRPr="0037784B">
        <w:rPr>
          <w:u w:val="none"/>
        </w:rPr>
        <w:t xml:space="preserve"> - </w:t>
      </w:r>
      <w:r w:rsidRPr="0037784B">
        <w:rPr>
          <w:b w:val="0"/>
          <w:u w:val="none"/>
        </w:rPr>
        <w:t>servicii de proiectare</w:t>
      </w:r>
      <w:r>
        <w:rPr>
          <w:u w:val="none"/>
        </w:rPr>
        <w:t xml:space="preserve"> </w:t>
      </w:r>
      <w:r w:rsidR="002226EC" w:rsidRPr="002226EC">
        <w:rPr>
          <w:b w:val="0"/>
          <w:u w:val="none"/>
        </w:rPr>
        <w:t>(D.T.A.C.</w:t>
      </w:r>
      <w:r w:rsidR="002226EC">
        <w:rPr>
          <w:b w:val="0"/>
          <w:u w:val="none"/>
        </w:rPr>
        <w:t>, P.T., D.T.O.E.) și verificare</w:t>
      </w:r>
      <w:r w:rsidR="00165BF6">
        <w:rPr>
          <w:b w:val="0"/>
          <w:u w:val="none"/>
        </w:rPr>
        <w:t>a</w:t>
      </w:r>
      <w:r w:rsidR="002226EC">
        <w:rPr>
          <w:b w:val="0"/>
          <w:u w:val="none"/>
        </w:rPr>
        <w:t xml:space="preserve"> tehnică</w:t>
      </w:r>
      <w:r w:rsidR="00165BF6">
        <w:rPr>
          <w:b w:val="0"/>
          <w:u w:val="none"/>
        </w:rPr>
        <w:t xml:space="preserve"> a documentațiilor;</w:t>
      </w:r>
    </w:p>
    <w:p w:rsidR="0037784B" w:rsidRDefault="0037784B">
      <w:pPr>
        <w:pStyle w:val="Subtitle"/>
        <w:tabs>
          <w:tab w:val="left" w:pos="0"/>
        </w:tabs>
        <w:jc w:val="both"/>
        <w:rPr>
          <w:b w:val="0"/>
          <w:u w:val="none"/>
        </w:rPr>
      </w:pPr>
      <w:r w:rsidRPr="0037784B">
        <w:rPr>
          <w:u w:val="none"/>
        </w:rPr>
        <w:t>Etapa II</w:t>
      </w:r>
      <w:r>
        <w:rPr>
          <w:u w:val="none"/>
        </w:rPr>
        <w:t>:</w:t>
      </w:r>
      <w:r w:rsidRPr="0037784B">
        <w:rPr>
          <w:u w:val="none"/>
        </w:rPr>
        <w:t xml:space="preserve"> </w:t>
      </w:r>
      <w:r>
        <w:rPr>
          <w:b w:val="0"/>
          <w:u w:val="none"/>
        </w:rPr>
        <w:t xml:space="preserve">- </w:t>
      </w:r>
      <w:r w:rsidR="002046BE">
        <w:rPr>
          <w:b w:val="0"/>
          <w:u w:val="none"/>
        </w:rPr>
        <w:t>execuție lucrări;</w:t>
      </w:r>
    </w:p>
    <w:p w:rsidR="00D332D7" w:rsidRPr="002046BE" w:rsidRDefault="00D332D7">
      <w:pPr>
        <w:pStyle w:val="Subtitle"/>
        <w:tabs>
          <w:tab w:val="left" w:pos="0"/>
        </w:tabs>
        <w:jc w:val="both"/>
        <w:rPr>
          <w:b w:val="0"/>
          <w:u w:val="none"/>
        </w:rPr>
      </w:pPr>
      <w:r w:rsidRPr="00D332D7">
        <w:rPr>
          <w:u w:val="none"/>
        </w:rPr>
        <w:t>Etapa III:</w:t>
      </w:r>
      <w:r>
        <w:rPr>
          <w:u w:val="none"/>
        </w:rPr>
        <w:t xml:space="preserve"> - </w:t>
      </w:r>
      <w:r w:rsidR="00F35560" w:rsidRPr="00F35560">
        <w:rPr>
          <w:b w:val="0"/>
          <w:u w:val="none"/>
        </w:rPr>
        <w:t>servicii de</w:t>
      </w:r>
      <w:r w:rsidR="00F35560">
        <w:rPr>
          <w:u w:val="none"/>
        </w:rPr>
        <w:t xml:space="preserve"> </w:t>
      </w:r>
      <w:r w:rsidR="002046BE">
        <w:rPr>
          <w:b w:val="0"/>
          <w:u w:val="none"/>
        </w:rPr>
        <w:t>asistență tehnică din partea proiectantului.</w:t>
      </w:r>
    </w:p>
    <w:p w:rsidR="00461D79" w:rsidRDefault="00461D79">
      <w:pPr>
        <w:ind w:left="120"/>
        <w:jc w:val="both"/>
        <w:rPr>
          <w:b/>
          <w:i/>
          <w:color w:val="000000"/>
          <w:sz w:val="24"/>
          <w:szCs w:val="24"/>
        </w:rPr>
      </w:pPr>
    </w:p>
    <w:p w:rsidR="00D332D7" w:rsidRDefault="00D332D7">
      <w:pPr>
        <w:ind w:left="120"/>
        <w:jc w:val="both"/>
        <w:rPr>
          <w:b/>
          <w:i/>
          <w:color w:val="000000"/>
          <w:sz w:val="24"/>
          <w:szCs w:val="24"/>
        </w:rPr>
      </w:pPr>
    </w:p>
    <w:p w:rsidR="00D5753C" w:rsidRDefault="006D1FFE">
      <w:pPr>
        <w:ind w:left="120"/>
        <w:jc w:val="both"/>
        <w:rPr>
          <w:b/>
          <w:i/>
          <w:color w:val="000000"/>
          <w:sz w:val="24"/>
          <w:szCs w:val="24"/>
        </w:rPr>
      </w:pPr>
      <w:r>
        <w:rPr>
          <w:b/>
          <w:i/>
          <w:color w:val="000000"/>
          <w:sz w:val="24"/>
          <w:szCs w:val="24"/>
        </w:rPr>
        <w:t>5. Preţul contractului</w:t>
      </w:r>
      <w:r w:rsidR="0062037D">
        <w:rPr>
          <w:b/>
          <w:i/>
          <w:color w:val="000000"/>
          <w:sz w:val="24"/>
          <w:szCs w:val="24"/>
        </w:rPr>
        <w:t xml:space="preserve"> și modalitatea de plată:</w:t>
      </w:r>
      <w:r>
        <w:rPr>
          <w:b/>
          <w:i/>
          <w:color w:val="000000"/>
          <w:sz w:val="24"/>
          <w:szCs w:val="24"/>
        </w:rPr>
        <w:t xml:space="preserve"> </w:t>
      </w:r>
    </w:p>
    <w:p w:rsidR="00D5753C" w:rsidRDefault="006D1FFE">
      <w:pPr>
        <w:jc w:val="both"/>
        <w:outlineLvl w:val="0"/>
        <w:rPr>
          <w:color w:val="000000"/>
          <w:sz w:val="24"/>
          <w:szCs w:val="24"/>
        </w:rPr>
      </w:pPr>
      <w:r>
        <w:rPr>
          <w:b/>
          <w:color w:val="000000"/>
          <w:sz w:val="24"/>
          <w:szCs w:val="24"/>
        </w:rPr>
        <w:t>5.1</w:t>
      </w:r>
      <w:r>
        <w:rPr>
          <w:color w:val="000000"/>
          <w:sz w:val="24"/>
          <w:szCs w:val="24"/>
        </w:rPr>
        <w:t xml:space="preserve">. Valoarea contractului plătibilă prestatorului este </w:t>
      </w:r>
      <w:proofErr w:type="gramStart"/>
      <w:r w:rsidRPr="003D38A8">
        <w:rPr>
          <w:color w:val="000000"/>
          <w:sz w:val="24"/>
          <w:szCs w:val="24"/>
        </w:rPr>
        <w:t>de</w:t>
      </w:r>
      <w:r w:rsidR="003D38A8" w:rsidRPr="003D38A8">
        <w:rPr>
          <w:b/>
          <w:bCs/>
          <w:sz w:val="24"/>
          <w:szCs w:val="24"/>
          <w:lang w:val="ro-RO"/>
        </w:rPr>
        <w:t xml:space="preserve"> </w:t>
      </w:r>
      <w:r w:rsidR="002046BE">
        <w:rPr>
          <w:b/>
          <w:bCs/>
          <w:sz w:val="24"/>
          <w:szCs w:val="24"/>
          <w:lang w:val="ro-RO"/>
        </w:rPr>
        <w:t>....................</w:t>
      </w:r>
      <w:proofErr w:type="gramEnd"/>
      <w:r>
        <w:rPr>
          <w:b/>
          <w:bCs/>
          <w:sz w:val="22"/>
          <w:szCs w:val="22"/>
          <w:lang w:val="ro-RO"/>
        </w:rPr>
        <w:t xml:space="preserve"> </w:t>
      </w:r>
      <w:proofErr w:type="gramStart"/>
      <w:r>
        <w:rPr>
          <w:b/>
          <w:color w:val="000000"/>
          <w:sz w:val="24"/>
          <w:szCs w:val="24"/>
        </w:rPr>
        <w:t>lei</w:t>
      </w:r>
      <w:proofErr w:type="gramEnd"/>
      <w:r w:rsidR="00D244A9">
        <w:rPr>
          <w:b/>
          <w:color w:val="000000"/>
          <w:sz w:val="24"/>
          <w:szCs w:val="24"/>
        </w:rPr>
        <w:t xml:space="preserve"> </w:t>
      </w:r>
      <w:r>
        <w:rPr>
          <w:b/>
          <w:color w:val="000000"/>
          <w:sz w:val="24"/>
          <w:szCs w:val="24"/>
        </w:rPr>
        <w:t>fără T.V.A</w:t>
      </w:r>
      <w:r w:rsidRPr="00264796">
        <w:rPr>
          <w:b/>
          <w:color w:val="000000"/>
          <w:sz w:val="24"/>
          <w:szCs w:val="24"/>
        </w:rPr>
        <w:t>.</w:t>
      </w:r>
      <w:r>
        <w:rPr>
          <w:color w:val="000000"/>
          <w:sz w:val="24"/>
          <w:szCs w:val="24"/>
        </w:rPr>
        <w:t xml:space="preserve">, la preţul contractului adăugându-se T.V.A în sumă de </w:t>
      </w:r>
      <w:r w:rsidR="002046BE">
        <w:rPr>
          <w:color w:val="000000"/>
          <w:sz w:val="24"/>
          <w:szCs w:val="24"/>
          <w:lang w:val="ro-RO"/>
        </w:rPr>
        <w:t>...............</w:t>
      </w:r>
      <w:r>
        <w:rPr>
          <w:bCs/>
          <w:color w:val="000000"/>
          <w:sz w:val="24"/>
          <w:szCs w:val="24"/>
        </w:rPr>
        <w:t xml:space="preserve"> lei, cal</w:t>
      </w:r>
      <w:r>
        <w:rPr>
          <w:color w:val="000000"/>
          <w:sz w:val="24"/>
          <w:szCs w:val="24"/>
        </w:rPr>
        <w:t xml:space="preserve">culată în condiţiile legii. </w:t>
      </w:r>
    </w:p>
    <w:p w:rsidR="00D5753C" w:rsidRDefault="00B62B6D">
      <w:pPr>
        <w:jc w:val="both"/>
        <w:rPr>
          <w:color w:val="000000"/>
          <w:sz w:val="24"/>
          <w:szCs w:val="24"/>
        </w:rPr>
      </w:pPr>
      <w:r w:rsidRPr="00B62B6D">
        <w:rPr>
          <w:b/>
          <w:color w:val="000000"/>
          <w:sz w:val="24"/>
          <w:szCs w:val="24"/>
          <w:lang w:val="ro-RO"/>
        </w:rPr>
        <w:t>5.2.</w:t>
      </w:r>
      <w:r>
        <w:rPr>
          <w:color w:val="000000"/>
          <w:sz w:val="24"/>
          <w:szCs w:val="24"/>
          <w:lang w:val="ro-RO"/>
        </w:rPr>
        <w:t xml:space="preserve"> </w:t>
      </w:r>
      <w:r w:rsidR="006D1FFE">
        <w:rPr>
          <w:color w:val="000000"/>
          <w:sz w:val="24"/>
          <w:szCs w:val="24"/>
          <w:lang w:val="ro-RO"/>
        </w:rPr>
        <w:t>V</w:t>
      </w:r>
      <w:r w:rsidR="006D1FFE">
        <w:rPr>
          <w:color w:val="000000"/>
          <w:sz w:val="24"/>
          <w:szCs w:val="24"/>
        </w:rPr>
        <w:t>aloare</w:t>
      </w:r>
      <w:r w:rsidR="006D1FFE">
        <w:rPr>
          <w:color w:val="000000"/>
          <w:sz w:val="24"/>
          <w:szCs w:val="24"/>
          <w:lang w:val="ro-RO"/>
        </w:rPr>
        <w:t>a contractului fără T.V.A.</w:t>
      </w:r>
      <w:r w:rsidR="006D1FFE">
        <w:rPr>
          <w:color w:val="000000"/>
          <w:sz w:val="24"/>
          <w:szCs w:val="24"/>
        </w:rPr>
        <w:t xml:space="preserve"> va sta la baza calculului penalităţilor prevăzute la art.10.1,10.2 şi 10.4, din prezentul contract.</w:t>
      </w:r>
    </w:p>
    <w:p w:rsidR="00757AE0" w:rsidRDefault="00B62B6D">
      <w:pPr>
        <w:jc w:val="both"/>
        <w:rPr>
          <w:color w:val="000000"/>
          <w:sz w:val="24"/>
          <w:szCs w:val="24"/>
        </w:rPr>
      </w:pPr>
      <w:r>
        <w:rPr>
          <w:b/>
          <w:color w:val="000000"/>
          <w:sz w:val="24"/>
          <w:szCs w:val="24"/>
        </w:rPr>
        <w:t>5.3</w:t>
      </w:r>
      <w:r w:rsidR="00757AE0" w:rsidRPr="00757AE0">
        <w:rPr>
          <w:b/>
          <w:color w:val="000000"/>
          <w:sz w:val="24"/>
          <w:szCs w:val="24"/>
        </w:rPr>
        <w:t>.</w:t>
      </w:r>
      <w:r w:rsidR="00757AE0">
        <w:rPr>
          <w:b/>
          <w:color w:val="000000"/>
          <w:sz w:val="24"/>
          <w:szCs w:val="24"/>
        </w:rPr>
        <w:t xml:space="preserve"> </w:t>
      </w:r>
      <w:r w:rsidR="00757AE0">
        <w:rPr>
          <w:color w:val="000000"/>
          <w:sz w:val="24"/>
          <w:szCs w:val="24"/>
        </w:rPr>
        <w:t xml:space="preserve">Prețul defalcat al serviciilor </w:t>
      </w:r>
      <w:r w:rsidR="00F35560">
        <w:rPr>
          <w:color w:val="000000"/>
          <w:sz w:val="24"/>
          <w:szCs w:val="24"/>
        </w:rPr>
        <w:t>și lucrărilor executate</w:t>
      </w:r>
      <w:r w:rsidR="00757AE0">
        <w:rPr>
          <w:color w:val="000000"/>
          <w:sz w:val="24"/>
          <w:szCs w:val="24"/>
        </w:rPr>
        <w:t xml:space="preserve"> </w:t>
      </w:r>
      <w:proofErr w:type="gramStart"/>
      <w:r w:rsidR="00757AE0">
        <w:rPr>
          <w:color w:val="000000"/>
          <w:sz w:val="24"/>
          <w:szCs w:val="24"/>
        </w:rPr>
        <w:t>este</w:t>
      </w:r>
      <w:proofErr w:type="gramEnd"/>
      <w:r w:rsidR="00757AE0">
        <w:rPr>
          <w:color w:val="000000"/>
          <w:sz w:val="24"/>
          <w:szCs w:val="24"/>
        </w:rPr>
        <w:t>:</w:t>
      </w:r>
    </w:p>
    <w:p w:rsidR="00757AE0" w:rsidRDefault="00757AE0">
      <w:pPr>
        <w:jc w:val="both"/>
        <w:rPr>
          <w:color w:val="000000"/>
          <w:sz w:val="24"/>
          <w:szCs w:val="24"/>
        </w:rPr>
      </w:pPr>
      <w:r>
        <w:rPr>
          <w:color w:val="000000"/>
          <w:sz w:val="24"/>
          <w:szCs w:val="24"/>
        </w:rPr>
        <w:t xml:space="preserve">- </w:t>
      </w:r>
      <w:proofErr w:type="gramStart"/>
      <w:r>
        <w:rPr>
          <w:color w:val="000000"/>
          <w:sz w:val="24"/>
          <w:szCs w:val="24"/>
        </w:rPr>
        <w:t>prețul</w:t>
      </w:r>
      <w:proofErr w:type="gramEnd"/>
      <w:r>
        <w:rPr>
          <w:color w:val="000000"/>
          <w:sz w:val="24"/>
          <w:szCs w:val="24"/>
        </w:rPr>
        <w:t xml:space="preserve"> pentru serviciile prestate </w:t>
      </w:r>
      <w:r w:rsidR="00F35560">
        <w:rPr>
          <w:color w:val="000000"/>
          <w:sz w:val="24"/>
          <w:szCs w:val="24"/>
        </w:rPr>
        <w:t>din</w:t>
      </w:r>
      <w:r>
        <w:rPr>
          <w:color w:val="000000"/>
          <w:sz w:val="24"/>
          <w:szCs w:val="24"/>
        </w:rPr>
        <w:t xml:space="preserve"> etapa I este de ……………. lei fără T.V.A., la care se adaugă T.V.A. în valoare de ………. lei;</w:t>
      </w:r>
    </w:p>
    <w:p w:rsidR="00757AE0" w:rsidRDefault="00757AE0">
      <w:pPr>
        <w:jc w:val="both"/>
        <w:rPr>
          <w:color w:val="000000"/>
          <w:sz w:val="24"/>
          <w:szCs w:val="24"/>
        </w:rPr>
      </w:pPr>
      <w:r>
        <w:rPr>
          <w:color w:val="000000"/>
          <w:sz w:val="24"/>
          <w:szCs w:val="24"/>
        </w:rPr>
        <w:t xml:space="preserve">- </w:t>
      </w:r>
      <w:proofErr w:type="gramStart"/>
      <w:r>
        <w:rPr>
          <w:color w:val="000000"/>
          <w:sz w:val="24"/>
          <w:szCs w:val="24"/>
        </w:rPr>
        <w:t>prețul</w:t>
      </w:r>
      <w:proofErr w:type="gramEnd"/>
      <w:r>
        <w:rPr>
          <w:color w:val="000000"/>
          <w:sz w:val="24"/>
          <w:szCs w:val="24"/>
        </w:rPr>
        <w:t xml:space="preserve"> pentru </w:t>
      </w:r>
      <w:r w:rsidR="00F35560">
        <w:rPr>
          <w:color w:val="000000"/>
          <w:sz w:val="24"/>
          <w:szCs w:val="24"/>
        </w:rPr>
        <w:t>execuția lucrărilor</w:t>
      </w:r>
      <w:r>
        <w:rPr>
          <w:color w:val="000000"/>
          <w:sz w:val="24"/>
          <w:szCs w:val="24"/>
        </w:rPr>
        <w:t xml:space="preserve"> </w:t>
      </w:r>
      <w:r w:rsidR="00F35560">
        <w:rPr>
          <w:color w:val="000000"/>
          <w:sz w:val="24"/>
          <w:szCs w:val="24"/>
        </w:rPr>
        <w:t>din</w:t>
      </w:r>
      <w:r>
        <w:rPr>
          <w:color w:val="000000"/>
          <w:sz w:val="24"/>
          <w:szCs w:val="24"/>
        </w:rPr>
        <w:t xml:space="preserve"> etapa II este de …………… lei fără T.V.A., la care se adaugă T.V.A. în valoare de ………… lei;</w:t>
      </w:r>
    </w:p>
    <w:p w:rsidR="00F35560" w:rsidRDefault="00F35560">
      <w:pPr>
        <w:jc w:val="both"/>
        <w:rPr>
          <w:color w:val="000000"/>
          <w:sz w:val="24"/>
          <w:szCs w:val="24"/>
        </w:rPr>
      </w:pPr>
      <w:r>
        <w:rPr>
          <w:color w:val="000000"/>
          <w:sz w:val="24"/>
          <w:szCs w:val="24"/>
        </w:rPr>
        <w:t>- prețul pentru serviciile din etapa III este de …………………… lei fără T.V.A., la care se adaugă T.V.A. în valoare de ………………. lei.</w:t>
      </w:r>
    </w:p>
    <w:p w:rsidR="00D5753C" w:rsidRDefault="00B62B6D" w:rsidP="00334F57">
      <w:pPr>
        <w:jc w:val="both"/>
        <w:rPr>
          <w:bCs/>
          <w:sz w:val="24"/>
          <w:szCs w:val="24"/>
          <w:lang w:val="ro-RO"/>
        </w:rPr>
      </w:pPr>
      <w:r>
        <w:rPr>
          <w:b/>
          <w:bCs/>
          <w:color w:val="000000"/>
          <w:sz w:val="24"/>
          <w:szCs w:val="24"/>
          <w:lang w:val="ro-RO"/>
        </w:rPr>
        <w:t>5.4</w:t>
      </w:r>
      <w:r w:rsidR="006D1FFE">
        <w:rPr>
          <w:b/>
          <w:bCs/>
          <w:color w:val="000000"/>
          <w:sz w:val="24"/>
          <w:szCs w:val="24"/>
          <w:lang w:val="ro-RO"/>
        </w:rPr>
        <w:t>.</w:t>
      </w:r>
      <w:r>
        <w:rPr>
          <w:b/>
          <w:bCs/>
          <w:color w:val="000000"/>
          <w:sz w:val="24"/>
          <w:szCs w:val="24"/>
          <w:lang w:val="ro-RO"/>
        </w:rPr>
        <w:t xml:space="preserve"> </w:t>
      </w:r>
      <w:r w:rsidR="006D1FFE">
        <w:rPr>
          <w:bCs/>
          <w:sz w:val="24"/>
          <w:szCs w:val="24"/>
          <w:lang w:val="ro-RO"/>
        </w:rPr>
        <w:t>Plata se va face defalcat, astfel:</w:t>
      </w:r>
    </w:p>
    <w:p w:rsidR="00220E26" w:rsidRDefault="00220E26" w:rsidP="0062037D">
      <w:pPr>
        <w:jc w:val="both"/>
        <w:rPr>
          <w:bCs/>
          <w:sz w:val="24"/>
          <w:szCs w:val="24"/>
          <w:lang w:val="ro-RO"/>
        </w:rPr>
      </w:pPr>
      <w:r>
        <w:rPr>
          <w:bCs/>
          <w:sz w:val="24"/>
          <w:szCs w:val="24"/>
          <w:lang w:val="ro-RO"/>
        </w:rPr>
        <w:t>- Plata pentru</w:t>
      </w:r>
      <w:r w:rsidR="00F35560">
        <w:rPr>
          <w:bCs/>
          <w:sz w:val="24"/>
          <w:szCs w:val="24"/>
          <w:lang w:val="ro-RO"/>
        </w:rPr>
        <w:t xml:space="preserve"> serviciile prestate</w:t>
      </w:r>
      <w:r w:rsidR="00CE489A">
        <w:rPr>
          <w:bCs/>
          <w:sz w:val="24"/>
          <w:szCs w:val="24"/>
          <w:lang w:val="ro-RO"/>
        </w:rPr>
        <w:t xml:space="preserve"> în</w:t>
      </w:r>
      <w:r>
        <w:rPr>
          <w:bCs/>
          <w:sz w:val="24"/>
          <w:szCs w:val="24"/>
          <w:lang w:val="ro-RO"/>
        </w:rPr>
        <w:t xml:space="preserve"> </w:t>
      </w:r>
      <w:r w:rsidR="00F35560">
        <w:rPr>
          <w:bCs/>
          <w:sz w:val="24"/>
          <w:szCs w:val="24"/>
          <w:lang w:val="ro-RO"/>
        </w:rPr>
        <w:t>etapa I se va efectua în termen de 30 de zile, în baza facturii emise și a procesului verbal de recepție a documentațiilor</w:t>
      </w:r>
      <w:r w:rsidR="00770466">
        <w:rPr>
          <w:bCs/>
          <w:sz w:val="24"/>
          <w:szCs w:val="24"/>
          <w:lang w:val="ro-RO"/>
        </w:rPr>
        <w:t>;</w:t>
      </w:r>
    </w:p>
    <w:p w:rsidR="00264796" w:rsidRDefault="00220E26" w:rsidP="008456A4">
      <w:pPr>
        <w:jc w:val="both"/>
        <w:rPr>
          <w:bCs/>
          <w:sz w:val="24"/>
          <w:szCs w:val="24"/>
          <w:lang w:val="ro-RO"/>
        </w:rPr>
      </w:pPr>
      <w:r>
        <w:rPr>
          <w:bCs/>
          <w:sz w:val="24"/>
          <w:szCs w:val="24"/>
          <w:lang w:val="ro-RO"/>
        </w:rPr>
        <w:lastRenderedPageBreak/>
        <w:t xml:space="preserve">- Plata pentru </w:t>
      </w:r>
      <w:r w:rsidR="00CE489A">
        <w:rPr>
          <w:bCs/>
          <w:sz w:val="24"/>
          <w:szCs w:val="24"/>
          <w:lang w:val="ro-RO"/>
        </w:rPr>
        <w:t>execuția lucrărilor</w:t>
      </w:r>
      <w:r w:rsidR="002B39DC">
        <w:rPr>
          <w:bCs/>
          <w:sz w:val="24"/>
          <w:szCs w:val="24"/>
          <w:lang w:val="ro-RO"/>
        </w:rPr>
        <w:t xml:space="preserve"> din Etapa II se va efectua </w:t>
      </w:r>
      <w:r w:rsidR="00CE489A">
        <w:rPr>
          <w:bCs/>
          <w:sz w:val="24"/>
          <w:szCs w:val="24"/>
          <w:lang w:val="ro-RO"/>
        </w:rPr>
        <w:t>în termen de 30 de zile, în baza facturii emise, după verificarea și aprobarea situațiilor de lucrări;</w:t>
      </w:r>
    </w:p>
    <w:p w:rsidR="00CE489A" w:rsidRDefault="00CE489A" w:rsidP="008456A4">
      <w:pPr>
        <w:jc w:val="both"/>
        <w:rPr>
          <w:bCs/>
          <w:sz w:val="24"/>
          <w:szCs w:val="24"/>
          <w:lang w:val="ro-RO"/>
        </w:rPr>
      </w:pPr>
      <w:r>
        <w:rPr>
          <w:bCs/>
          <w:sz w:val="24"/>
          <w:szCs w:val="24"/>
          <w:lang w:val="ro-RO"/>
        </w:rPr>
        <w:t>- Plata pentru serviciile din Etapa III se va realiza în termen de 30 de zile, în baza facturii emise, după semnarea procesului verbal de recepție la terminarea lucrărilor.</w:t>
      </w:r>
    </w:p>
    <w:p w:rsidR="00770466" w:rsidRPr="00A1526F" w:rsidRDefault="00770466" w:rsidP="00A1526F">
      <w:pPr>
        <w:rPr>
          <w:bCs/>
          <w:sz w:val="24"/>
          <w:szCs w:val="24"/>
          <w:lang w:val="ro-RO"/>
        </w:rPr>
      </w:pPr>
    </w:p>
    <w:p w:rsidR="00D5753C" w:rsidRDefault="00220E26" w:rsidP="00220E26">
      <w:pPr>
        <w:jc w:val="both"/>
        <w:rPr>
          <w:i/>
          <w:color w:val="000000"/>
          <w:sz w:val="24"/>
          <w:szCs w:val="24"/>
        </w:rPr>
      </w:pPr>
      <w:r>
        <w:rPr>
          <w:b/>
          <w:i/>
          <w:color w:val="000000"/>
          <w:sz w:val="24"/>
          <w:szCs w:val="24"/>
        </w:rPr>
        <w:t xml:space="preserve">  </w:t>
      </w:r>
      <w:r w:rsidR="006D1FFE">
        <w:rPr>
          <w:b/>
          <w:i/>
          <w:color w:val="000000"/>
          <w:sz w:val="24"/>
          <w:szCs w:val="24"/>
        </w:rPr>
        <w:t>6.</w:t>
      </w:r>
      <w:r w:rsidR="00787322">
        <w:rPr>
          <w:b/>
          <w:i/>
          <w:color w:val="000000"/>
          <w:sz w:val="24"/>
          <w:szCs w:val="24"/>
        </w:rPr>
        <w:t xml:space="preserve"> </w:t>
      </w:r>
      <w:r w:rsidR="006D1FFE">
        <w:rPr>
          <w:b/>
          <w:i/>
          <w:color w:val="000000"/>
          <w:sz w:val="24"/>
          <w:szCs w:val="24"/>
        </w:rPr>
        <w:t>Durata și executarea contractului</w:t>
      </w:r>
    </w:p>
    <w:p w:rsidR="00D5753C" w:rsidRDefault="006D1FFE">
      <w:pPr>
        <w:jc w:val="both"/>
        <w:rPr>
          <w:i/>
          <w:color w:val="000000"/>
          <w:sz w:val="24"/>
          <w:szCs w:val="24"/>
        </w:rPr>
      </w:pPr>
      <w:r>
        <w:rPr>
          <w:b/>
          <w:color w:val="000000"/>
          <w:sz w:val="24"/>
          <w:szCs w:val="24"/>
        </w:rPr>
        <w:t>6.1.</w:t>
      </w:r>
      <w:r w:rsidR="001B7D3E">
        <w:rPr>
          <w:b/>
          <w:color w:val="000000"/>
          <w:sz w:val="24"/>
          <w:szCs w:val="24"/>
        </w:rPr>
        <w:t xml:space="preserve"> </w:t>
      </w:r>
      <w:r>
        <w:rPr>
          <w:color w:val="000000"/>
          <w:sz w:val="24"/>
          <w:szCs w:val="24"/>
          <w:lang w:val="ro-RO"/>
        </w:rPr>
        <w:t xml:space="preserve">Durata de valabilitate a contractului reprezintă intervalul de timp în care prezentul contract operează valabil între părți, potrivit legii, ofertei și caietului de sarcini, de la data intrării sale în vigoare și până la epuizarea convențională sau legală </w:t>
      </w:r>
      <w:proofErr w:type="gramStart"/>
      <w:r>
        <w:rPr>
          <w:color w:val="000000"/>
          <w:sz w:val="24"/>
          <w:szCs w:val="24"/>
          <w:lang w:val="ro-RO"/>
        </w:rPr>
        <w:t>a</w:t>
      </w:r>
      <w:proofErr w:type="gramEnd"/>
      <w:r>
        <w:rPr>
          <w:color w:val="000000"/>
          <w:sz w:val="24"/>
          <w:szCs w:val="24"/>
          <w:lang w:val="ro-RO"/>
        </w:rPr>
        <w:t xml:space="preserve"> oricăror efecte pe care le produce, inclusiv cele care decurg din aplicarea Legii nr. 10/1995 privind calitatea în construcții, republicată, actualizată.</w:t>
      </w:r>
    </w:p>
    <w:p w:rsidR="00D5753C" w:rsidRDefault="006D1FFE">
      <w:pPr>
        <w:jc w:val="both"/>
        <w:rPr>
          <w:color w:val="000000"/>
          <w:sz w:val="24"/>
          <w:szCs w:val="24"/>
          <w:lang w:val="ro-RO"/>
        </w:rPr>
      </w:pPr>
      <w:r>
        <w:rPr>
          <w:b/>
          <w:color w:val="000000"/>
          <w:sz w:val="24"/>
          <w:szCs w:val="24"/>
        </w:rPr>
        <w:t>6.2.</w:t>
      </w:r>
      <w:r>
        <w:rPr>
          <w:color w:val="000000"/>
          <w:sz w:val="24"/>
          <w:szCs w:val="24"/>
        </w:rPr>
        <w:t xml:space="preserve"> Prezentul contract intră în vigoare la data semnării de către ambele părţi</w:t>
      </w:r>
      <w:r>
        <w:rPr>
          <w:color w:val="000000"/>
          <w:sz w:val="24"/>
          <w:szCs w:val="24"/>
          <w:lang w:val="ro-RO"/>
        </w:rPr>
        <w:t xml:space="preserve"> și se desfășoară în </w:t>
      </w:r>
      <w:r w:rsidR="00CE489A">
        <w:rPr>
          <w:color w:val="000000"/>
          <w:sz w:val="24"/>
          <w:szCs w:val="24"/>
          <w:lang w:val="ro-RO"/>
        </w:rPr>
        <w:t>3</w:t>
      </w:r>
      <w:r w:rsidR="0063782F">
        <w:rPr>
          <w:color w:val="000000"/>
          <w:sz w:val="24"/>
          <w:szCs w:val="24"/>
          <w:lang w:val="ro-RO"/>
        </w:rPr>
        <w:t xml:space="preserve"> </w:t>
      </w:r>
      <w:r>
        <w:rPr>
          <w:color w:val="000000"/>
          <w:sz w:val="24"/>
          <w:szCs w:val="24"/>
          <w:lang w:val="ro-RO"/>
        </w:rPr>
        <w:t>etape:</w:t>
      </w:r>
    </w:p>
    <w:p w:rsidR="007B15DF" w:rsidRDefault="006D1FFE">
      <w:pPr>
        <w:jc w:val="both"/>
        <w:rPr>
          <w:sz w:val="24"/>
          <w:szCs w:val="24"/>
          <w:lang w:val="ro-RO"/>
        </w:rPr>
      </w:pPr>
      <w:r>
        <w:rPr>
          <w:b/>
          <w:sz w:val="24"/>
          <w:szCs w:val="24"/>
          <w:u w:val="single"/>
          <w:lang w:val="ro-RO"/>
        </w:rPr>
        <w:t>Etapa I</w:t>
      </w:r>
      <w:r>
        <w:rPr>
          <w:sz w:val="24"/>
          <w:szCs w:val="24"/>
          <w:u w:val="single"/>
          <w:lang w:val="ro-RO"/>
        </w:rPr>
        <w:t>:</w:t>
      </w:r>
      <w:r w:rsidR="007B15DF">
        <w:rPr>
          <w:sz w:val="24"/>
          <w:szCs w:val="24"/>
          <w:u w:val="single"/>
          <w:lang w:val="ro-RO"/>
        </w:rPr>
        <w:t xml:space="preserve"> </w:t>
      </w:r>
      <w:r w:rsidR="00CE489A">
        <w:rPr>
          <w:sz w:val="24"/>
          <w:szCs w:val="24"/>
          <w:lang w:val="ro-RO"/>
        </w:rPr>
        <w:t>- 60</w:t>
      </w:r>
      <w:r w:rsidR="007B15DF">
        <w:rPr>
          <w:sz w:val="24"/>
          <w:szCs w:val="24"/>
          <w:lang w:val="ro-RO"/>
        </w:rPr>
        <w:t xml:space="preserve"> de zile</w:t>
      </w:r>
      <w:r w:rsidR="0063782F">
        <w:rPr>
          <w:sz w:val="24"/>
          <w:szCs w:val="24"/>
          <w:lang w:val="ro-RO"/>
        </w:rPr>
        <w:t xml:space="preserve"> calendaristice</w:t>
      </w:r>
      <w:r w:rsidR="007B15DF">
        <w:rPr>
          <w:sz w:val="24"/>
          <w:szCs w:val="24"/>
          <w:lang w:val="ro-RO"/>
        </w:rPr>
        <w:t xml:space="preserve"> de la data ordinului de începere a serviciilor </w:t>
      </w:r>
      <w:r w:rsidR="00CE489A">
        <w:rPr>
          <w:sz w:val="24"/>
          <w:szCs w:val="24"/>
          <w:lang w:val="ro-RO"/>
        </w:rPr>
        <w:t>de proiectare, în această perioadă nu este inclus și termenul pentru obținerea autorizației de construire</w:t>
      </w:r>
      <w:r w:rsidR="00816CD5">
        <w:rPr>
          <w:sz w:val="24"/>
          <w:szCs w:val="24"/>
          <w:lang w:val="ro-RO"/>
        </w:rPr>
        <w:t>;</w:t>
      </w:r>
    </w:p>
    <w:p w:rsidR="00CE489A" w:rsidRDefault="006D1FFE">
      <w:pPr>
        <w:jc w:val="both"/>
        <w:rPr>
          <w:sz w:val="24"/>
          <w:szCs w:val="24"/>
          <w:lang w:val="ro-RO"/>
        </w:rPr>
      </w:pPr>
      <w:r>
        <w:rPr>
          <w:b/>
          <w:bCs/>
          <w:sz w:val="24"/>
          <w:szCs w:val="24"/>
          <w:u w:val="single"/>
          <w:lang w:val="ro-RO"/>
        </w:rPr>
        <w:t>Etapa II:</w:t>
      </w:r>
      <w:r>
        <w:rPr>
          <w:sz w:val="24"/>
          <w:szCs w:val="24"/>
          <w:lang w:val="ro-RO"/>
        </w:rPr>
        <w:t xml:space="preserve"> </w:t>
      </w:r>
      <w:r w:rsidR="007B15DF">
        <w:rPr>
          <w:sz w:val="24"/>
          <w:szCs w:val="24"/>
          <w:lang w:val="ro-RO"/>
        </w:rPr>
        <w:t xml:space="preserve">- </w:t>
      </w:r>
      <w:r w:rsidR="00CE489A">
        <w:rPr>
          <w:sz w:val="24"/>
          <w:szCs w:val="24"/>
          <w:lang w:val="ro-RO"/>
        </w:rPr>
        <w:t>6</w:t>
      </w:r>
      <w:r w:rsidR="007B15DF">
        <w:rPr>
          <w:sz w:val="24"/>
          <w:szCs w:val="24"/>
          <w:lang w:val="ro-RO"/>
        </w:rPr>
        <w:t xml:space="preserve">0 de zile </w:t>
      </w:r>
      <w:r w:rsidR="00816CD5">
        <w:rPr>
          <w:sz w:val="24"/>
          <w:szCs w:val="24"/>
          <w:lang w:val="ro-RO"/>
        </w:rPr>
        <w:t xml:space="preserve">calendaristice </w:t>
      </w:r>
      <w:r w:rsidR="007B15DF">
        <w:rPr>
          <w:sz w:val="24"/>
          <w:szCs w:val="24"/>
          <w:lang w:val="ro-RO"/>
        </w:rPr>
        <w:t xml:space="preserve">de la </w:t>
      </w:r>
      <w:r w:rsidR="00CE489A">
        <w:rPr>
          <w:sz w:val="24"/>
          <w:szCs w:val="24"/>
          <w:lang w:val="ro-RO"/>
        </w:rPr>
        <w:t>ordinul de începere a lucrărilor;</w:t>
      </w:r>
    </w:p>
    <w:p w:rsidR="009F5C4D" w:rsidRPr="00CE489A" w:rsidRDefault="00CE489A">
      <w:pPr>
        <w:jc w:val="both"/>
        <w:rPr>
          <w:sz w:val="24"/>
          <w:szCs w:val="24"/>
          <w:u w:val="single"/>
          <w:lang w:val="ro-RO"/>
        </w:rPr>
      </w:pPr>
      <w:r w:rsidRPr="00CE489A">
        <w:rPr>
          <w:b/>
          <w:sz w:val="24"/>
          <w:szCs w:val="24"/>
          <w:u w:val="single"/>
          <w:lang w:val="ro-RO"/>
        </w:rPr>
        <w:t>Etapa III:</w:t>
      </w:r>
      <w:r w:rsidR="009F5C4D" w:rsidRPr="00CE489A">
        <w:rPr>
          <w:b/>
          <w:sz w:val="24"/>
          <w:szCs w:val="24"/>
          <w:lang w:val="ro-RO"/>
        </w:rPr>
        <w:t xml:space="preserve"> </w:t>
      </w:r>
      <w:r>
        <w:rPr>
          <w:b/>
          <w:sz w:val="24"/>
          <w:szCs w:val="24"/>
          <w:lang w:val="ro-RO"/>
        </w:rPr>
        <w:t xml:space="preserve">- </w:t>
      </w:r>
      <w:r w:rsidRPr="00CE489A">
        <w:rPr>
          <w:sz w:val="24"/>
          <w:szCs w:val="24"/>
          <w:lang w:val="ro-RO"/>
        </w:rPr>
        <w:t>de la ordinul de</w:t>
      </w:r>
      <w:r>
        <w:rPr>
          <w:b/>
          <w:sz w:val="24"/>
          <w:szCs w:val="24"/>
          <w:lang w:val="ro-RO"/>
        </w:rPr>
        <w:t xml:space="preserve"> </w:t>
      </w:r>
      <w:r>
        <w:rPr>
          <w:sz w:val="24"/>
          <w:szCs w:val="24"/>
          <w:lang w:val="ro-RO"/>
        </w:rPr>
        <w:t xml:space="preserve">începere a serviciilor de asistență tehnică din partea proiectantului </w:t>
      </w:r>
      <w:r w:rsidR="000D0654">
        <w:rPr>
          <w:sz w:val="24"/>
          <w:szCs w:val="24"/>
          <w:lang w:val="ro-RO"/>
        </w:rPr>
        <w:t>și până la semnarea procesului verbal de recepție finală a lucrărilor ce fac obiectul contractului.</w:t>
      </w:r>
    </w:p>
    <w:p w:rsidR="00D5753C" w:rsidRDefault="006D1FFE" w:rsidP="00643EA0">
      <w:pPr>
        <w:jc w:val="both"/>
        <w:rPr>
          <w:rStyle w:val="punct1"/>
          <w:b w:val="0"/>
          <w:bCs/>
          <w:sz w:val="24"/>
          <w:szCs w:val="24"/>
        </w:rPr>
      </w:pPr>
      <w:r>
        <w:rPr>
          <w:b/>
          <w:color w:val="000000"/>
          <w:sz w:val="24"/>
          <w:szCs w:val="24"/>
        </w:rPr>
        <w:t>6.</w:t>
      </w:r>
      <w:r w:rsidR="00243ABA">
        <w:rPr>
          <w:b/>
          <w:color w:val="000000"/>
          <w:sz w:val="24"/>
          <w:szCs w:val="24"/>
        </w:rPr>
        <w:t>3</w:t>
      </w:r>
      <w:r>
        <w:rPr>
          <w:color w:val="000000"/>
          <w:sz w:val="24"/>
          <w:szCs w:val="24"/>
        </w:rPr>
        <w:t>.</w:t>
      </w:r>
      <w:r>
        <w:rPr>
          <w:rStyle w:val="punct1"/>
          <w:b w:val="0"/>
          <w:bCs/>
          <w:sz w:val="24"/>
          <w:szCs w:val="24"/>
        </w:rPr>
        <w:t xml:space="preserve"> Prezentul contract încetează </w:t>
      </w:r>
      <w:proofErr w:type="gramStart"/>
      <w:r>
        <w:rPr>
          <w:rStyle w:val="punct1"/>
          <w:b w:val="0"/>
          <w:bCs/>
          <w:sz w:val="24"/>
          <w:szCs w:val="24"/>
        </w:rPr>
        <w:t>să</w:t>
      </w:r>
      <w:proofErr w:type="gramEnd"/>
      <w:r>
        <w:rPr>
          <w:rStyle w:val="punct1"/>
          <w:b w:val="0"/>
          <w:bCs/>
          <w:sz w:val="24"/>
          <w:szCs w:val="24"/>
        </w:rPr>
        <w:t xml:space="preserve"> producă efecte la data îndeplinirii tuturor obligațiilor de către ambele părți contractante.</w:t>
      </w:r>
    </w:p>
    <w:p w:rsidR="00D5753C" w:rsidRDefault="00D5753C">
      <w:pPr>
        <w:rPr>
          <w:color w:val="000000"/>
          <w:sz w:val="24"/>
          <w:szCs w:val="24"/>
        </w:rPr>
      </w:pPr>
    </w:p>
    <w:p w:rsidR="00D5753C" w:rsidRDefault="006D1FFE">
      <w:pPr>
        <w:numPr>
          <w:ilvl w:val="0"/>
          <w:numId w:val="4"/>
        </w:numPr>
        <w:jc w:val="both"/>
        <w:rPr>
          <w:i/>
          <w:color w:val="000000"/>
          <w:sz w:val="24"/>
          <w:szCs w:val="24"/>
        </w:rPr>
      </w:pPr>
      <w:r>
        <w:rPr>
          <w:b/>
          <w:i/>
          <w:color w:val="000000"/>
          <w:sz w:val="24"/>
          <w:szCs w:val="24"/>
        </w:rPr>
        <w:t>Documentele contractului</w:t>
      </w:r>
    </w:p>
    <w:p w:rsidR="00D5753C" w:rsidRDefault="006D1FFE">
      <w:pPr>
        <w:jc w:val="both"/>
        <w:rPr>
          <w:color w:val="000000"/>
          <w:sz w:val="24"/>
          <w:szCs w:val="24"/>
        </w:rPr>
      </w:pPr>
      <w:r>
        <w:rPr>
          <w:rStyle w:val="punct1"/>
          <w:bCs/>
          <w:sz w:val="24"/>
          <w:szCs w:val="24"/>
        </w:rPr>
        <w:t>7.1.</w:t>
      </w:r>
      <w:r>
        <w:rPr>
          <w:color w:val="000000"/>
          <w:sz w:val="24"/>
          <w:szCs w:val="24"/>
        </w:rPr>
        <w:t xml:space="preserve"> Documentele contractului sunt: </w:t>
      </w:r>
    </w:p>
    <w:p w:rsidR="00D5753C" w:rsidRDefault="006D1FFE">
      <w:pPr>
        <w:autoSpaceDE w:val="0"/>
        <w:autoSpaceDN w:val="0"/>
        <w:adjustRightInd w:val="0"/>
        <w:jc w:val="both"/>
        <w:rPr>
          <w:color w:val="000000"/>
          <w:sz w:val="24"/>
          <w:szCs w:val="24"/>
          <w:lang w:val="ro-RO"/>
        </w:rPr>
      </w:pPr>
      <w:r>
        <w:rPr>
          <w:i/>
          <w:iCs/>
          <w:color w:val="000000"/>
          <w:sz w:val="24"/>
          <w:szCs w:val="24"/>
          <w:lang w:val="ro-RO"/>
        </w:rPr>
        <w:t xml:space="preserve">a) caietul de sarcini, </w:t>
      </w:r>
      <w:r>
        <w:rPr>
          <w:i/>
          <w:color w:val="000000"/>
          <w:sz w:val="24"/>
          <w:szCs w:val="24"/>
          <w:lang w:val="ro-RO"/>
        </w:rPr>
        <w:t>inclusiv clarificările şi/sau măsurile de remediere aduse până la depunerea ofertelor ce privesc aspectele tehnice şi financiare;</w:t>
      </w:r>
    </w:p>
    <w:p w:rsidR="00D5753C" w:rsidRDefault="006D1FFE">
      <w:pPr>
        <w:autoSpaceDE w:val="0"/>
        <w:autoSpaceDN w:val="0"/>
        <w:adjustRightInd w:val="0"/>
        <w:jc w:val="both"/>
        <w:rPr>
          <w:i/>
          <w:color w:val="000000"/>
          <w:sz w:val="24"/>
          <w:szCs w:val="24"/>
          <w:lang w:val="pt-BR"/>
        </w:rPr>
      </w:pPr>
      <w:r>
        <w:rPr>
          <w:i/>
          <w:iCs/>
          <w:color w:val="000000"/>
          <w:sz w:val="24"/>
          <w:szCs w:val="24"/>
          <w:lang w:val="ro-RO"/>
        </w:rPr>
        <w:t xml:space="preserve">b)oferta, </w:t>
      </w:r>
      <w:r>
        <w:rPr>
          <w:i/>
          <w:color w:val="000000"/>
          <w:sz w:val="24"/>
          <w:szCs w:val="24"/>
          <w:lang w:val="pt-BR"/>
        </w:rPr>
        <w:t>respectiv propunerea tehnică şi propunerea financiară, inclusiv clarificările din perioada de evaluare;</w:t>
      </w:r>
    </w:p>
    <w:p w:rsidR="00D5753C" w:rsidRDefault="006D1FFE">
      <w:pPr>
        <w:autoSpaceDE w:val="0"/>
        <w:autoSpaceDN w:val="0"/>
        <w:adjustRightInd w:val="0"/>
        <w:jc w:val="both"/>
        <w:rPr>
          <w:i/>
          <w:color w:val="000000"/>
          <w:sz w:val="24"/>
          <w:szCs w:val="24"/>
          <w:lang w:val="pt-BR"/>
        </w:rPr>
      </w:pPr>
      <w:r w:rsidRPr="00EE29A0">
        <w:rPr>
          <w:i/>
          <w:color w:val="000000"/>
          <w:sz w:val="24"/>
          <w:szCs w:val="24"/>
          <w:lang w:val="pt-BR"/>
        </w:rPr>
        <w:t>c)</w:t>
      </w:r>
      <w:r w:rsidR="00243ABA" w:rsidRPr="00EE29A0">
        <w:rPr>
          <w:i/>
          <w:color w:val="000000"/>
          <w:sz w:val="24"/>
          <w:szCs w:val="24"/>
          <w:lang w:val="pt-BR"/>
        </w:rPr>
        <w:t>dovada constituirii garanției</w:t>
      </w:r>
      <w:r w:rsidRPr="00EE29A0">
        <w:rPr>
          <w:i/>
          <w:color w:val="000000"/>
          <w:sz w:val="24"/>
          <w:szCs w:val="24"/>
          <w:lang w:val="pt-BR"/>
        </w:rPr>
        <w:t xml:space="preserve"> de bună execuție;</w:t>
      </w:r>
    </w:p>
    <w:p w:rsidR="00D5753C" w:rsidRDefault="00816CD5">
      <w:pPr>
        <w:jc w:val="both"/>
        <w:rPr>
          <w:i/>
          <w:iCs/>
          <w:color w:val="000000"/>
          <w:sz w:val="24"/>
          <w:szCs w:val="24"/>
          <w:lang w:val="ro-RO" w:eastAsia="en-US"/>
        </w:rPr>
      </w:pPr>
      <w:r>
        <w:rPr>
          <w:i/>
          <w:iCs/>
          <w:color w:val="000000"/>
          <w:sz w:val="24"/>
          <w:szCs w:val="24"/>
          <w:lang w:val="ro-RO"/>
        </w:rPr>
        <w:t>d</w:t>
      </w:r>
      <w:r w:rsidR="006D1FFE">
        <w:rPr>
          <w:i/>
          <w:iCs/>
          <w:color w:val="000000"/>
          <w:sz w:val="24"/>
          <w:szCs w:val="24"/>
          <w:lang w:val="ro-RO"/>
        </w:rPr>
        <w:t xml:space="preserve">) </w:t>
      </w:r>
      <w:r w:rsidR="006D1FFE">
        <w:rPr>
          <w:i/>
          <w:iCs/>
          <w:color w:val="000000"/>
          <w:sz w:val="24"/>
          <w:szCs w:val="24"/>
          <w:lang w:val="ro-RO" w:eastAsia="en-US"/>
        </w:rPr>
        <w:t>angajamentul ferm de susţinere din partea unui terţ, dacă este cazul;</w:t>
      </w:r>
    </w:p>
    <w:p w:rsidR="00D5753C" w:rsidRDefault="00816CD5">
      <w:pPr>
        <w:jc w:val="both"/>
        <w:rPr>
          <w:i/>
          <w:iCs/>
          <w:color w:val="000000"/>
          <w:sz w:val="24"/>
          <w:szCs w:val="24"/>
          <w:lang w:val="ro-RO"/>
        </w:rPr>
      </w:pPr>
      <w:r>
        <w:rPr>
          <w:i/>
          <w:iCs/>
          <w:color w:val="000000"/>
          <w:sz w:val="24"/>
          <w:szCs w:val="24"/>
          <w:lang w:val="pt-BR"/>
        </w:rPr>
        <w:t>e</w:t>
      </w:r>
      <w:r w:rsidR="006D1FFE">
        <w:rPr>
          <w:i/>
          <w:iCs/>
          <w:color w:val="000000"/>
          <w:sz w:val="24"/>
          <w:szCs w:val="24"/>
          <w:lang w:val="ro-RO"/>
        </w:rPr>
        <w:t>) acordul de asociere, dacă este cazul;</w:t>
      </w:r>
    </w:p>
    <w:p w:rsidR="00816CD5" w:rsidRDefault="00816CD5">
      <w:pPr>
        <w:autoSpaceDE w:val="0"/>
        <w:autoSpaceDN w:val="0"/>
        <w:adjustRightInd w:val="0"/>
        <w:jc w:val="both"/>
        <w:rPr>
          <w:i/>
          <w:color w:val="000000"/>
          <w:sz w:val="24"/>
          <w:szCs w:val="24"/>
          <w:lang w:val="ro-RO"/>
        </w:rPr>
      </w:pPr>
      <w:r>
        <w:rPr>
          <w:i/>
          <w:iCs/>
          <w:color w:val="000000"/>
          <w:sz w:val="24"/>
          <w:szCs w:val="24"/>
          <w:lang w:val="ro-RO"/>
        </w:rPr>
        <w:t>f</w:t>
      </w:r>
      <w:r w:rsidR="006D1FFE">
        <w:rPr>
          <w:i/>
          <w:iCs/>
          <w:color w:val="000000"/>
          <w:sz w:val="24"/>
          <w:szCs w:val="24"/>
          <w:lang w:val="ro-RO"/>
        </w:rPr>
        <w:t xml:space="preserve">) </w:t>
      </w:r>
      <w:r w:rsidR="006D1FFE">
        <w:rPr>
          <w:i/>
          <w:color w:val="000000"/>
          <w:sz w:val="24"/>
          <w:szCs w:val="24"/>
          <w:lang w:val="ro-RO"/>
        </w:rPr>
        <w:t xml:space="preserve">contractele cu subcontractanţii, </w:t>
      </w:r>
      <w:r w:rsidR="00243ABA">
        <w:rPr>
          <w:i/>
          <w:color w:val="000000"/>
          <w:sz w:val="24"/>
          <w:szCs w:val="24"/>
          <w:lang w:val="ro-RO"/>
        </w:rPr>
        <w:t>dacă este cazul</w:t>
      </w:r>
      <w:r w:rsidR="006D1FFE">
        <w:rPr>
          <w:i/>
          <w:color w:val="000000"/>
          <w:sz w:val="24"/>
          <w:szCs w:val="24"/>
          <w:lang w:val="ro-RO"/>
        </w:rPr>
        <w:t>;</w:t>
      </w:r>
    </w:p>
    <w:p w:rsidR="00D5753C" w:rsidRDefault="008456A4">
      <w:pPr>
        <w:jc w:val="both"/>
        <w:rPr>
          <w:i/>
          <w:iCs/>
          <w:color w:val="000000"/>
          <w:sz w:val="24"/>
          <w:szCs w:val="24"/>
          <w:lang w:val="ro-RO"/>
        </w:rPr>
      </w:pPr>
      <w:r>
        <w:rPr>
          <w:i/>
          <w:iCs/>
          <w:color w:val="000000"/>
          <w:sz w:val="24"/>
          <w:szCs w:val="24"/>
          <w:lang w:val="ro-RO"/>
        </w:rPr>
        <w:t>g</w:t>
      </w:r>
      <w:r w:rsidR="006D1FFE">
        <w:rPr>
          <w:i/>
          <w:iCs/>
          <w:color w:val="000000"/>
          <w:sz w:val="24"/>
          <w:szCs w:val="24"/>
          <w:lang w:val="ro-RO"/>
        </w:rPr>
        <w:t>) acte adiționale, dacă este cazul.</w:t>
      </w:r>
    </w:p>
    <w:p w:rsidR="00D5753C" w:rsidRDefault="00D5753C">
      <w:pPr>
        <w:jc w:val="both"/>
        <w:rPr>
          <w:b/>
          <w:color w:val="000000"/>
          <w:sz w:val="24"/>
          <w:szCs w:val="24"/>
        </w:rPr>
      </w:pPr>
    </w:p>
    <w:p w:rsidR="00D5753C" w:rsidRDefault="006D1FFE">
      <w:pPr>
        <w:jc w:val="both"/>
        <w:rPr>
          <w:color w:val="000000"/>
          <w:sz w:val="24"/>
          <w:szCs w:val="24"/>
        </w:rPr>
      </w:pPr>
      <w:r>
        <w:rPr>
          <w:b/>
          <w:color w:val="000000"/>
          <w:sz w:val="24"/>
          <w:szCs w:val="24"/>
        </w:rPr>
        <w:t xml:space="preserve"> 7.2.</w:t>
      </w:r>
      <w:r>
        <w:rPr>
          <w:color w:val="000000"/>
          <w:sz w:val="24"/>
          <w:szCs w:val="24"/>
        </w:rPr>
        <w:t xml:space="preserve"> În cazul în care, pe parcursul executării contractului de achiziţie publică, se constată că anumite elemente ale propunerii tehnice sunt inferioare sau nu corespund cerinţelor prevăzute în caietul de sarcini, prevalează prevederile din caietul de sarcini. </w:t>
      </w:r>
    </w:p>
    <w:p w:rsidR="00D5753C" w:rsidRDefault="00D5753C">
      <w:pPr>
        <w:jc w:val="both"/>
        <w:rPr>
          <w:color w:val="000000"/>
          <w:sz w:val="24"/>
          <w:szCs w:val="24"/>
        </w:rPr>
      </w:pPr>
    </w:p>
    <w:p w:rsidR="00D5753C" w:rsidRDefault="006D1FFE">
      <w:pPr>
        <w:numPr>
          <w:ilvl w:val="0"/>
          <w:numId w:val="4"/>
        </w:numPr>
        <w:jc w:val="both"/>
        <w:rPr>
          <w:b/>
          <w:i/>
          <w:color w:val="000000"/>
          <w:sz w:val="24"/>
          <w:szCs w:val="24"/>
        </w:rPr>
      </w:pPr>
      <w:r>
        <w:rPr>
          <w:b/>
          <w:i/>
          <w:color w:val="000000"/>
          <w:sz w:val="24"/>
          <w:szCs w:val="24"/>
        </w:rPr>
        <w:t xml:space="preserve">Obligaţiile </w:t>
      </w:r>
      <w:r w:rsidR="000D0654">
        <w:rPr>
          <w:b/>
          <w:i/>
          <w:color w:val="000000"/>
          <w:sz w:val="24"/>
          <w:szCs w:val="24"/>
        </w:rPr>
        <w:t>contractantului</w:t>
      </w:r>
    </w:p>
    <w:p w:rsidR="00F56CC7" w:rsidRPr="00E8331A" w:rsidRDefault="006D1FFE">
      <w:pPr>
        <w:jc w:val="both"/>
        <w:outlineLvl w:val="0"/>
        <w:rPr>
          <w:b/>
          <w:bCs/>
          <w:iCs/>
          <w:sz w:val="24"/>
          <w:szCs w:val="24"/>
        </w:rPr>
      </w:pPr>
      <w:r>
        <w:rPr>
          <w:b/>
          <w:color w:val="000000"/>
          <w:sz w:val="24"/>
          <w:szCs w:val="24"/>
        </w:rPr>
        <w:t>8.1.</w:t>
      </w:r>
      <w:r>
        <w:rPr>
          <w:color w:val="000000"/>
          <w:sz w:val="24"/>
          <w:szCs w:val="24"/>
        </w:rPr>
        <w:t xml:space="preserve"> </w:t>
      </w:r>
      <w:r w:rsidR="00E8331A">
        <w:rPr>
          <w:color w:val="000000"/>
          <w:sz w:val="24"/>
          <w:szCs w:val="24"/>
        </w:rPr>
        <w:t>Contractantul</w:t>
      </w:r>
      <w:r>
        <w:rPr>
          <w:color w:val="000000"/>
          <w:sz w:val="24"/>
          <w:szCs w:val="24"/>
        </w:rPr>
        <w:t xml:space="preserve"> se obligă să solicite achizitorului, în scris, toate documentele și informațiile necesare</w:t>
      </w:r>
      <w:r w:rsidR="00E8331A">
        <w:rPr>
          <w:color w:val="000000"/>
          <w:sz w:val="24"/>
          <w:szCs w:val="24"/>
        </w:rPr>
        <w:t xml:space="preserve"> prestării</w:t>
      </w:r>
      <w:r>
        <w:rPr>
          <w:color w:val="000000"/>
          <w:sz w:val="24"/>
          <w:szCs w:val="24"/>
        </w:rPr>
        <w:t xml:space="preserve"> </w:t>
      </w:r>
      <w:r w:rsidR="00E8331A" w:rsidRPr="00E8331A">
        <w:rPr>
          <w:b/>
          <w:bCs/>
          <w:sz w:val="24"/>
          <w:szCs w:val="24"/>
        </w:rPr>
        <w:t xml:space="preserve">serviciilor </w:t>
      </w:r>
      <w:r w:rsidR="00E8331A" w:rsidRPr="00E8331A">
        <w:rPr>
          <w:b/>
          <w:iCs/>
          <w:sz w:val="24"/>
          <w:szCs w:val="24"/>
        </w:rPr>
        <w:t>de elaborare proiect tehnic, documentație tehnică pentru obținerea autorizației de construire (D.T.A.C.), documentație de organizare a execuției lucrărilor (D.T.O.E.), asistență tehnică din partea proiectantului, verificare tehnică și execuție lucrări</w:t>
      </w:r>
      <w:r w:rsidR="00E8331A" w:rsidRPr="00E8331A">
        <w:rPr>
          <w:bCs/>
          <w:iCs/>
          <w:sz w:val="24"/>
          <w:szCs w:val="24"/>
        </w:rPr>
        <w:t xml:space="preserve"> pentru obiectivul de investiții:</w:t>
      </w:r>
      <w:r w:rsidR="00E8331A" w:rsidRPr="00E8331A">
        <w:rPr>
          <w:b/>
          <w:bCs/>
          <w:iCs/>
          <w:sz w:val="24"/>
          <w:szCs w:val="24"/>
        </w:rPr>
        <w:t xml:space="preserve"> „Relocare stâlpi de iluminat strada Walter Mărăcineanu nr.48, nr. </w:t>
      </w:r>
      <w:proofErr w:type="gramStart"/>
      <w:r w:rsidR="00E8331A" w:rsidRPr="00E8331A">
        <w:rPr>
          <w:b/>
          <w:bCs/>
          <w:iCs/>
          <w:sz w:val="24"/>
          <w:szCs w:val="24"/>
        </w:rPr>
        <w:t>52 și nr.</w:t>
      </w:r>
      <w:proofErr w:type="gramEnd"/>
      <w:r w:rsidR="00E8331A" w:rsidRPr="00E8331A">
        <w:rPr>
          <w:b/>
          <w:bCs/>
          <w:iCs/>
          <w:sz w:val="24"/>
          <w:szCs w:val="24"/>
        </w:rPr>
        <w:t xml:space="preserve"> 62 - </w:t>
      </w:r>
      <w:proofErr w:type="gramStart"/>
      <w:r w:rsidR="00E8331A" w:rsidRPr="00E8331A">
        <w:rPr>
          <w:b/>
          <w:bCs/>
          <w:iCs/>
          <w:sz w:val="24"/>
          <w:szCs w:val="24"/>
        </w:rPr>
        <w:t>cartier</w:t>
      </w:r>
      <w:proofErr w:type="gramEnd"/>
      <w:r w:rsidR="00E8331A" w:rsidRPr="00E8331A">
        <w:rPr>
          <w:b/>
          <w:bCs/>
          <w:iCs/>
          <w:sz w:val="24"/>
          <w:szCs w:val="24"/>
        </w:rPr>
        <w:t xml:space="preserve"> Gării Noi, Municipiul Slobozia, județul Ialomița”</w:t>
      </w:r>
    </w:p>
    <w:p w:rsidR="00696F04" w:rsidRDefault="006D1FFE" w:rsidP="00EC33BE">
      <w:pPr>
        <w:tabs>
          <w:tab w:val="left" w:pos="4990"/>
        </w:tabs>
        <w:jc w:val="both"/>
        <w:outlineLvl w:val="0"/>
        <w:rPr>
          <w:b/>
          <w:color w:val="000000"/>
          <w:sz w:val="24"/>
          <w:szCs w:val="24"/>
        </w:rPr>
      </w:pPr>
      <w:r>
        <w:rPr>
          <w:b/>
          <w:color w:val="000000"/>
          <w:sz w:val="24"/>
          <w:szCs w:val="24"/>
        </w:rPr>
        <w:t xml:space="preserve"> 8.2</w:t>
      </w:r>
      <w:r w:rsidRPr="00696F04">
        <w:rPr>
          <w:b/>
          <w:color w:val="000000"/>
          <w:sz w:val="24"/>
          <w:szCs w:val="24"/>
        </w:rPr>
        <w:t>.</w:t>
      </w:r>
      <w:r>
        <w:rPr>
          <w:color w:val="000000"/>
          <w:sz w:val="24"/>
          <w:szCs w:val="24"/>
        </w:rPr>
        <w:t xml:space="preserve"> </w:t>
      </w:r>
      <w:r w:rsidR="00696F04" w:rsidRPr="00696F04">
        <w:rPr>
          <w:b/>
          <w:color w:val="000000"/>
          <w:sz w:val="24"/>
          <w:szCs w:val="24"/>
        </w:rPr>
        <w:t>Obligații ale contractantului în etapa I:</w:t>
      </w:r>
      <w:r w:rsidR="00EC33BE">
        <w:rPr>
          <w:b/>
          <w:color w:val="000000"/>
          <w:sz w:val="24"/>
          <w:szCs w:val="24"/>
        </w:rPr>
        <w:tab/>
      </w:r>
    </w:p>
    <w:p w:rsidR="00696F04" w:rsidRDefault="00696F04">
      <w:pPr>
        <w:jc w:val="both"/>
        <w:outlineLvl w:val="0"/>
        <w:rPr>
          <w:color w:val="000000"/>
          <w:sz w:val="24"/>
          <w:szCs w:val="24"/>
        </w:rPr>
      </w:pPr>
      <w:r>
        <w:rPr>
          <w:color w:val="000000"/>
          <w:sz w:val="24"/>
          <w:szCs w:val="24"/>
        </w:rPr>
        <w:t xml:space="preserve">a) </w:t>
      </w:r>
      <w:proofErr w:type="gramStart"/>
      <w:r>
        <w:rPr>
          <w:color w:val="000000"/>
          <w:sz w:val="24"/>
          <w:szCs w:val="24"/>
        </w:rPr>
        <w:t>să</w:t>
      </w:r>
      <w:proofErr w:type="gramEnd"/>
      <w:r>
        <w:rPr>
          <w:color w:val="000000"/>
          <w:sz w:val="24"/>
          <w:szCs w:val="24"/>
        </w:rPr>
        <w:t xml:space="preserve"> execute serviciile de proiectare cu respectarea legislației aplicabile, în vigoare la data efectuării prestației;</w:t>
      </w:r>
    </w:p>
    <w:p w:rsidR="00696F04" w:rsidRDefault="00696F04">
      <w:pPr>
        <w:jc w:val="both"/>
        <w:outlineLvl w:val="0"/>
        <w:rPr>
          <w:color w:val="000000"/>
          <w:sz w:val="24"/>
          <w:szCs w:val="24"/>
        </w:rPr>
      </w:pPr>
      <w:r>
        <w:rPr>
          <w:color w:val="000000"/>
          <w:sz w:val="24"/>
          <w:szCs w:val="24"/>
        </w:rPr>
        <w:t xml:space="preserve">b) </w:t>
      </w:r>
      <w:proofErr w:type="gramStart"/>
      <w:r w:rsidR="000034CA">
        <w:rPr>
          <w:color w:val="000000"/>
          <w:sz w:val="24"/>
          <w:szCs w:val="24"/>
        </w:rPr>
        <w:t>să</w:t>
      </w:r>
      <w:proofErr w:type="gramEnd"/>
      <w:r w:rsidR="000034CA">
        <w:rPr>
          <w:color w:val="000000"/>
          <w:sz w:val="24"/>
          <w:szCs w:val="24"/>
        </w:rPr>
        <w:t xml:space="preserve"> efectueze operațiunile de proiectare numai cu personal autorizat, propriu sau angajat pe bază de convenții, subcontractări, etc., potrivit legii;</w:t>
      </w:r>
    </w:p>
    <w:p w:rsidR="000034CA" w:rsidRDefault="000034CA" w:rsidP="000034CA">
      <w:pPr>
        <w:jc w:val="both"/>
        <w:outlineLvl w:val="0"/>
        <w:rPr>
          <w:sz w:val="24"/>
          <w:szCs w:val="24"/>
        </w:rPr>
      </w:pPr>
      <w:r>
        <w:rPr>
          <w:color w:val="000000"/>
          <w:sz w:val="24"/>
          <w:szCs w:val="24"/>
        </w:rPr>
        <w:t xml:space="preserve">c) </w:t>
      </w:r>
      <w:proofErr w:type="gramStart"/>
      <w:r>
        <w:rPr>
          <w:color w:val="000000"/>
          <w:sz w:val="24"/>
          <w:szCs w:val="24"/>
        </w:rPr>
        <w:t>observațiile</w:t>
      </w:r>
      <w:proofErr w:type="gramEnd"/>
      <w:r>
        <w:rPr>
          <w:color w:val="000000"/>
          <w:sz w:val="24"/>
          <w:szCs w:val="24"/>
        </w:rPr>
        <w:t xml:space="preserve">, </w:t>
      </w:r>
      <w:r>
        <w:rPr>
          <w:sz w:val="24"/>
          <w:szCs w:val="24"/>
          <w:lang w:val="ro-RO"/>
        </w:rPr>
        <w:t xml:space="preserve">completările și condițiile evaluatorilor beneficiarului rezultate în urma analizei documentațiilor sunt obligatorii pentru </w:t>
      </w:r>
      <w:r>
        <w:rPr>
          <w:sz w:val="24"/>
          <w:szCs w:val="24"/>
        </w:rPr>
        <w:t>contractant</w:t>
      </w:r>
      <w:r>
        <w:rPr>
          <w:sz w:val="24"/>
          <w:szCs w:val="24"/>
          <w:lang w:val="ro-RO"/>
        </w:rPr>
        <w:t xml:space="preserve">, inclusiv refacerea corespunzătoare a documentațiilor supuse avizării, inclusiv punerea la dispoziție a completărilor în exemplarele și în </w:t>
      </w:r>
      <w:r>
        <w:rPr>
          <w:sz w:val="24"/>
          <w:szCs w:val="24"/>
          <w:lang w:val="ro-RO"/>
        </w:rPr>
        <w:lastRenderedPageBreak/>
        <w:t>forma solicitate de către Beneficiar</w:t>
      </w:r>
      <w:r>
        <w:rPr>
          <w:sz w:val="24"/>
          <w:szCs w:val="24"/>
          <w:lang w:val="it-IT"/>
        </w:rPr>
        <w:t>.</w:t>
      </w:r>
      <w:r>
        <w:rPr>
          <w:sz w:val="24"/>
          <w:szCs w:val="24"/>
          <w:lang w:val="ro-RO"/>
        </w:rPr>
        <w:t xml:space="preserve"> Costurile ocazionate cu refacerea și completarea documentației în volumele solicitate pentru noile susţineri cad în sarcina </w:t>
      </w:r>
      <w:r>
        <w:rPr>
          <w:sz w:val="24"/>
          <w:szCs w:val="24"/>
        </w:rPr>
        <w:t>contractantului;</w:t>
      </w:r>
    </w:p>
    <w:p w:rsidR="000034CA" w:rsidRDefault="000034CA" w:rsidP="000034CA">
      <w:pPr>
        <w:jc w:val="both"/>
        <w:outlineLvl w:val="0"/>
        <w:rPr>
          <w:rStyle w:val="Bodytext2Bold"/>
        </w:rPr>
      </w:pPr>
      <w:r>
        <w:rPr>
          <w:sz w:val="24"/>
          <w:szCs w:val="24"/>
        </w:rPr>
        <w:t>d) să predea proiectul tehnic și documentațiile de proiectare (D.T.A.C. si D.T.O.E) în volume distincte, în termenul stabilit prin contract, în 3</w:t>
      </w:r>
      <w:r>
        <w:rPr>
          <w:rStyle w:val="Bodytext2Bold"/>
        </w:rPr>
        <w:t xml:space="preserve"> exemplare originale sem</w:t>
      </w:r>
      <w:r w:rsidR="00904C04">
        <w:rPr>
          <w:rStyle w:val="Bodytext2Bold"/>
        </w:rPr>
        <w:t>nate si ștampilate, 1 exemplar în format electronic PDF și DWG semnat și ștampilat și 1 exemplar î</w:t>
      </w:r>
      <w:r>
        <w:rPr>
          <w:rStyle w:val="Bodytext2Bold"/>
        </w:rPr>
        <w:t>n format electronic editabil Word (exemplarele electronice se vor prezenta pe un Memory Stick);</w:t>
      </w:r>
      <w:r w:rsidR="00904C04">
        <w:rPr>
          <w:rStyle w:val="Bodytext2Bold"/>
        </w:rPr>
        <w:t xml:space="preserve"> </w:t>
      </w:r>
      <w:r w:rsidR="00904C04" w:rsidRPr="00904C04">
        <w:rPr>
          <w:rStyle w:val="Bodytext2Bold"/>
          <w:b w:val="0"/>
        </w:rPr>
        <w:t>p</w:t>
      </w:r>
      <w:r w:rsidR="00904C04">
        <w:rPr>
          <w:rStyle w:val="Bodytext2Bold"/>
          <w:b w:val="0"/>
        </w:rPr>
        <w:t>redarea documentațiilor se va efectua în baza unui proces verbal de predare-primire, înregistrat la ambele părți contractante;</w:t>
      </w:r>
    </w:p>
    <w:p w:rsidR="00904C04" w:rsidRDefault="00904C04" w:rsidP="000034CA">
      <w:pPr>
        <w:jc w:val="both"/>
        <w:outlineLvl w:val="0"/>
        <w:rPr>
          <w:rStyle w:val="Bodytext2Bold"/>
          <w:b w:val="0"/>
        </w:rPr>
      </w:pPr>
      <w:r w:rsidRPr="00904C04">
        <w:rPr>
          <w:rStyle w:val="Bodytext2Bold"/>
          <w:b w:val="0"/>
        </w:rPr>
        <w:t>e)</w:t>
      </w:r>
      <w:r>
        <w:rPr>
          <w:rStyle w:val="Bodytext2Bold"/>
          <w:b w:val="0"/>
        </w:rPr>
        <w:t xml:space="preserve"> să transfere drepturile de proprietate intelectuală asupra documentației de proiectare, integral, beneficiarului odată cu recepția documentației și plata acesteia;</w:t>
      </w:r>
    </w:p>
    <w:p w:rsidR="00966DEA" w:rsidRDefault="00904C04" w:rsidP="00966DEA">
      <w:pPr>
        <w:jc w:val="both"/>
        <w:outlineLvl w:val="0"/>
        <w:rPr>
          <w:rStyle w:val="Bodytext2Bold"/>
          <w:b w:val="0"/>
        </w:rPr>
      </w:pPr>
      <w:r>
        <w:rPr>
          <w:rStyle w:val="Bodytext2Bold"/>
          <w:b w:val="0"/>
        </w:rPr>
        <w:t>f) să răspundă de a</w:t>
      </w:r>
      <w:r w:rsidR="00E53E0A">
        <w:rPr>
          <w:rStyle w:val="Bodytext2Bold"/>
          <w:b w:val="0"/>
        </w:rPr>
        <w:t>s</w:t>
      </w:r>
      <w:r>
        <w:rPr>
          <w:rStyle w:val="Bodytext2Bold"/>
          <w:b w:val="0"/>
        </w:rPr>
        <w:t xml:space="preserve">igurarea nivelurilor minime de calitate privind cerințele impuse </w:t>
      </w:r>
      <w:r w:rsidR="00E53E0A">
        <w:rPr>
          <w:rStyle w:val="Bodytext2Bold"/>
          <w:b w:val="0"/>
        </w:rPr>
        <w:t xml:space="preserve">conform legii și normelor tehnice aplicabile, în funcție de </w:t>
      </w:r>
      <w:r w:rsidR="00966DEA">
        <w:rPr>
          <w:rStyle w:val="Bodytext2Bold"/>
          <w:b w:val="0"/>
        </w:rPr>
        <w:t>categoria de importanță a construcției;</w:t>
      </w:r>
    </w:p>
    <w:p w:rsidR="00966DEA" w:rsidRDefault="00966DEA" w:rsidP="00966DEA">
      <w:pPr>
        <w:jc w:val="both"/>
        <w:outlineLvl w:val="0"/>
        <w:rPr>
          <w:sz w:val="24"/>
          <w:szCs w:val="24"/>
        </w:rPr>
      </w:pPr>
      <w:r>
        <w:rPr>
          <w:rStyle w:val="Bodytext2Bold"/>
          <w:b w:val="0"/>
        </w:rPr>
        <w:t>g)</w:t>
      </w:r>
      <w:r w:rsidRPr="00966DEA">
        <w:rPr>
          <w:sz w:val="24"/>
          <w:szCs w:val="24"/>
        </w:rPr>
        <w:t xml:space="preserve"> </w:t>
      </w:r>
      <w:r>
        <w:rPr>
          <w:sz w:val="24"/>
          <w:szCs w:val="24"/>
        </w:rPr>
        <w:t>să raspundă la eventualele solicitări de clarificări și să refacă pe cheltuiala proprie eventualele neconcordanțe, omisiuni sau orice alte probleme care pot să apară pe perioada evaluării, avizării și predării proiectului de către beneficiar;</w:t>
      </w:r>
    </w:p>
    <w:p w:rsidR="00333D4A" w:rsidRDefault="00966DEA" w:rsidP="00333D4A">
      <w:pPr>
        <w:jc w:val="both"/>
        <w:rPr>
          <w:sz w:val="24"/>
          <w:szCs w:val="24"/>
          <w:lang w:val="pt-BR"/>
        </w:rPr>
      </w:pPr>
      <w:r>
        <w:rPr>
          <w:sz w:val="24"/>
          <w:szCs w:val="24"/>
        </w:rPr>
        <w:t xml:space="preserve">h) </w:t>
      </w:r>
      <w:proofErr w:type="gramStart"/>
      <w:r>
        <w:rPr>
          <w:sz w:val="24"/>
          <w:szCs w:val="24"/>
        </w:rPr>
        <w:t>să</w:t>
      </w:r>
      <w:proofErr w:type="gramEnd"/>
      <w:r>
        <w:rPr>
          <w:sz w:val="24"/>
          <w:szCs w:val="24"/>
        </w:rPr>
        <w:t xml:space="preserve"> prezinte </w:t>
      </w:r>
      <w:r>
        <w:rPr>
          <w:sz w:val="24"/>
          <w:szCs w:val="24"/>
          <w:lang w:val="pt-BR"/>
        </w:rPr>
        <w:t>devizul general însoțit de partea economică confidenţială a lucră</w:t>
      </w:r>
      <w:r w:rsidR="00333D4A">
        <w:rPr>
          <w:sz w:val="24"/>
          <w:szCs w:val="24"/>
          <w:lang w:val="pt-BR"/>
        </w:rPr>
        <w:t>rilor conform formularelor prevăzute î</w:t>
      </w:r>
      <w:r>
        <w:rPr>
          <w:sz w:val="24"/>
          <w:szCs w:val="24"/>
          <w:lang w:val="pt-BR"/>
        </w:rPr>
        <w:t>n H.G.nr.907/2016</w:t>
      </w:r>
      <w:r w:rsidR="00333D4A">
        <w:rPr>
          <w:sz w:val="24"/>
          <w:szCs w:val="24"/>
          <w:lang w:val="pt-BR"/>
        </w:rPr>
        <w:t>. Listele de cantități pe articole de lucrări vor fi elaborate utilizând indicatoarele de norme de deviz, ținându-se seama de domeniul de aplicare al indicatorului, de condițiile generale și specifice din instrucțiunile de folosire a indicatorului precum și de generalitățile capitolului în care se încadrează articolele;</w:t>
      </w:r>
    </w:p>
    <w:p w:rsidR="00C84664" w:rsidRDefault="00333D4A" w:rsidP="00333D4A">
      <w:pPr>
        <w:jc w:val="both"/>
        <w:rPr>
          <w:sz w:val="24"/>
          <w:szCs w:val="24"/>
          <w:lang w:val="pt-BR"/>
        </w:rPr>
      </w:pPr>
      <w:r>
        <w:rPr>
          <w:sz w:val="24"/>
          <w:szCs w:val="24"/>
          <w:lang w:val="pt-BR"/>
        </w:rPr>
        <w:t xml:space="preserve">i) să supună proiectul tehnic spre verificare unor specialiști verificatori </w:t>
      </w:r>
      <w:r w:rsidR="00C84664">
        <w:rPr>
          <w:sz w:val="24"/>
          <w:szCs w:val="24"/>
          <w:lang w:val="pt-BR"/>
        </w:rPr>
        <w:t>de proiect atestați pentru fiecare specialitate în parte. Verificatorul de proiect va fi o persoană autorizată, independent de proiectant, atestat conform Ordinului nr. 777/2003 pentru aprobarea reglementării tehnice „Îndrumător pentru atestarea tehnico-profesională a specialiștilor cu activitate în construcții”;</w:t>
      </w:r>
    </w:p>
    <w:p w:rsidR="00D854EE" w:rsidRDefault="00D854EE" w:rsidP="00333D4A">
      <w:pPr>
        <w:jc w:val="both"/>
        <w:rPr>
          <w:sz w:val="24"/>
          <w:szCs w:val="24"/>
          <w:lang w:val="pt-BR"/>
        </w:rPr>
      </w:pPr>
      <w:r>
        <w:rPr>
          <w:sz w:val="24"/>
          <w:szCs w:val="24"/>
          <w:lang w:val="pt-BR"/>
        </w:rPr>
        <w:t>j) întocmirea documentației tehnico-economice se va realiza respectând, legislația în vigoare, actualizată, dar fără a se limita la:</w:t>
      </w:r>
    </w:p>
    <w:p w:rsidR="00EC33BE" w:rsidRDefault="00D854EE" w:rsidP="00333D4A">
      <w:pPr>
        <w:jc w:val="both"/>
        <w:rPr>
          <w:sz w:val="24"/>
          <w:szCs w:val="24"/>
          <w:lang w:val="pt-BR"/>
        </w:rPr>
      </w:pPr>
      <w:r>
        <w:rPr>
          <w:sz w:val="24"/>
          <w:szCs w:val="24"/>
          <w:lang w:val="pt-BR"/>
        </w:rPr>
        <w:t>- H.G. nr. 907/2016 privind etapele de elaborare și conținutul cadru al documentațiilor tehnico-economice aferente obiectivelor/proiectelor de investiții</w:t>
      </w:r>
      <w:r w:rsidR="00EC33BE">
        <w:rPr>
          <w:sz w:val="24"/>
          <w:szCs w:val="24"/>
          <w:lang w:val="pt-BR"/>
        </w:rPr>
        <w:t xml:space="preserve"> finanțate din fonduri publice;</w:t>
      </w:r>
    </w:p>
    <w:p w:rsidR="00EC33BE" w:rsidRDefault="00EC33BE" w:rsidP="00333D4A">
      <w:pPr>
        <w:jc w:val="both"/>
        <w:rPr>
          <w:sz w:val="24"/>
          <w:szCs w:val="24"/>
          <w:lang w:val="pt-BR"/>
        </w:rPr>
      </w:pPr>
      <w:r>
        <w:rPr>
          <w:sz w:val="24"/>
          <w:szCs w:val="24"/>
          <w:lang w:val="pt-BR"/>
        </w:rPr>
        <w:t>- Legea nr. 10/1995 privind calitatea în construcții;</w:t>
      </w:r>
    </w:p>
    <w:p w:rsidR="00EC33BE" w:rsidRDefault="00EC33BE" w:rsidP="00333D4A">
      <w:pPr>
        <w:jc w:val="both"/>
        <w:rPr>
          <w:sz w:val="24"/>
          <w:szCs w:val="24"/>
          <w:lang w:val="pt-BR"/>
        </w:rPr>
      </w:pPr>
      <w:r>
        <w:rPr>
          <w:sz w:val="24"/>
          <w:szCs w:val="24"/>
          <w:lang w:val="pt-BR"/>
        </w:rPr>
        <w:t>- H.G. nr. 273/1994, modificată prin H.G. nr. 343/2017, privind aprobarea regulamentului de recepție a lucrărilor de construcții și instalații aferente acestora;</w:t>
      </w:r>
    </w:p>
    <w:p w:rsidR="00D854EE" w:rsidRDefault="00EC33BE" w:rsidP="00333D4A">
      <w:pPr>
        <w:jc w:val="both"/>
        <w:rPr>
          <w:sz w:val="24"/>
          <w:szCs w:val="24"/>
          <w:lang w:val="pt-BR"/>
        </w:rPr>
      </w:pPr>
      <w:r>
        <w:rPr>
          <w:sz w:val="24"/>
          <w:szCs w:val="24"/>
          <w:lang w:val="pt-BR"/>
        </w:rPr>
        <w:t>- H.G. nr. 766/1997 privind aprobarea unor regulamente privind calitatea în construcții.</w:t>
      </w:r>
      <w:r w:rsidR="00D854EE">
        <w:rPr>
          <w:sz w:val="24"/>
          <w:szCs w:val="24"/>
          <w:lang w:val="pt-BR"/>
        </w:rPr>
        <w:t xml:space="preserve"> </w:t>
      </w:r>
    </w:p>
    <w:p w:rsidR="00966DEA" w:rsidRPr="00C84664" w:rsidRDefault="00333D4A" w:rsidP="00C84664">
      <w:pPr>
        <w:jc w:val="both"/>
        <w:rPr>
          <w:b/>
          <w:sz w:val="24"/>
          <w:szCs w:val="24"/>
        </w:rPr>
      </w:pPr>
      <w:r>
        <w:rPr>
          <w:sz w:val="24"/>
          <w:szCs w:val="24"/>
          <w:lang w:val="pt-BR"/>
        </w:rPr>
        <w:t xml:space="preserve"> </w:t>
      </w:r>
      <w:r w:rsidR="00C84664" w:rsidRPr="00C84664">
        <w:rPr>
          <w:b/>
          <w:sz w:val="24"/>
          <w:szCs w:val="24"/>
        </w:rPr>
        <w:t>8.3. Obligații ale contractantului în etapa a-II-a:</w:t>
      </w:r>
    </w:p>
    <w:p w:rsidR="00966DEA" w:rsidRDefault="0028006F" w:rsidP="000034CA">
      <w:pPr>
        <w:jc w:val="both"/>
        <w:outlineLvl w:val="0"/>
        <w:rPr>
          <w:bCs/>
          <w:color w:val="000000"/>
          <w:sz w:val="24"/>
          <w:szCs w:val="24"/>
          <w:lang w:val="ro-RO" w:eastAsia="ro-RO" w:bidi="ro-RO"/>
        </w:rPr>
      </w:pPr>
      <w:r>
        <w:rPr>
          <w:bCs/>
          <w:color w:val="000000"/>
          <w:sz w:val="24"/>
          <w:szCs w:val="24"/>
          <w:lang w:val="ro-RO" w:eastAsia="ro-RO" w:bidi="ro-RO"/>
        </w:rPr>
        <w:t xml:space="preserve"> a) să execute lucrările corespunzător, în conformitate cu prevederile caietului de sarcini, ale contractului, ale ofertei, precum și ale autorizației de construire, D.T.A.C., D.T.O.E., a avizelor și ale proievtului tehnic și detaliilor de execuție;</w:t>
      </w:r>
    </w:p>
    <w:p w:rsidR="0028006F" w:rsidRDefault="0028006F" w:rsidP="000034CA">
      <w:pPr>
        <w:jc w:val="both"/>
        <w:outlineLvl w:val="0"/>
        <w:rPr>
          <w:bCs/>
          <w:color w:val="000000"/>
          <w:sz w:val="24"/>
          <w:szCs w:val="24"/>
          <w:lang w:val="ro-RO" w:eastAsia="ro-RO" w:bidi="ro-RO"/>
        </w:rPr>
      </w:pPr>
      <w:r>
        <w:rPr>
          <w:bCs/>
          <w:color w:val="000000"/>
          <w:sz w:val="24"/>
          <w:szCs w:val="24"/>
          <w:lang w:val="ro-RO" w:eastAsia="ro-RO" w:bidi="ro-RO"/>
        </w:rPr>
        <w:t>b) să colaboreze pe deplin și să asigure accesul reprezentanților beneficiarului, ai instuțiilor de control și verificare, precum și reprezentanții deținătorilor de utilități;</w:t>
      </w:r>
    </w:p>
    <w:p w:rsidR="00EA42C7" w:rsidRDefault="0028006F" w:rsidP="00EA42C7">
      <w:pPr>
        <w:ind w:firstLineChars="50" w:firstLine="120"/>
        <w:jc w:val="both"/>
        <w:rPr>
          <w:sz w:val="24"/>
          <w:szCs w:val="24"/>
        </w:rPr>
      </w:pPr>
      <w:r>
        <w:rPr>
          <w:bCs/>
          <w:color w:val="000000"/>
          <w:sz w:val="24"/>
          <w:szCs w:val="24"/>
          <w:lang w:val="ro-RO" w:eastAsia="ro-RO" w:bidi="ro-RO"/>
        </w:rPr>
        <w:t xml:space="preserve">c) să constituie și să mențină la zi un Jurnal de Șantier, în format agreat de reprezentantul beneficiarului </w:t>
      </w:r>
      <w:r w:rsidR="000010F6">
        <w:rPr>
          <w:bCs/>
          <w:color w:val="000000"/>
          <w:sz w:val="24"/>
          <w:szCs w:val="24"/>
          <w:lang w:val="ro-RO" w:eastAsia="ro-RO" w:bidi="ro-RO"/>
        </w:rPr>
        <w:t>în care se vor âînregistra zilnic informațiile detaliate în caietul de sarcini;</w:t>
      </w:r>
      <w:r w:rsidR="00EA42C7">
        <w:rPr>
          <w:bCs/>
          <w:color w:val="000000"/>
          <w:sz w:val="24"/>
          <w:szCs w:val="24"/>
          <w:lang w:val="ro-RO" w:eastAsia="ro-RO" w:bidi="ro-RO"/>
        </w:rPr>
        <w:t xml:space="preserve"> </w:t>
      </w:r>
      <w:r w:rsidR="00EA42C7">
        <w:rPr>
          <w:sz w:val="24"/>
          <w:szCs w:val="24"/>
          <w:lang w:val="ro-RO"/>
        </w:rPr>
        <w:t>Înregistrările în Jurnalul de Șantier vor fi semnate de reprezentantul Executantului la momentul înregistrării și verificate și contrasemnate de reprezentantul beneficiarului (Dirigintele de șantier) în termen de 5 zile de la data înregistrării.</w:t>
      </w:r>
    </w:p>
    <w:p w:rsidR="00EA42C7" w:rsidRDefault="00EA42C7" w:rsidP="000034CA">
      <w:pPr>
        <w:jc w:val="both"/>
        <w:outlineLvl w:val="0"/>
        <w:rPr>
          <w:bCs/>
          <w:color w:val="000000"/>
          <w:sz w:val="24"/>
          <w:szCs w:val="24"/>
          <w:lang w:val="ro-RO" w:eastAsia="ro-RO" w:bidi="ro-RO"/>
        </w:rPr>
      </w:pPr>
      <w:r>
        <w:rPr>
          <w:bCs/>
          <w:color w:val="000000"/>
          <w:sz w:val="24"/>
          <w:szCs w:val="24"/>
          <w:lang w:val="ro-RO" w:eastAsia="ro-RO" w:bidi="ro-RO"/>
        </w:rPr>
        <w:t xml:space="preserve">d) </w:t>
      </w:r>
      <w:r w:rsidR="0040122D">
        <w:rPr>
          <w:bCs/>
          <w:color w:val="000000"/>
          <w:sz w:val="24"/>
          <w:szCs w:val="24"/>
          <w:lang w:val="ro-RO" w:eastAsia="ro-RO" w:bidi="ro-RO"/>
        </w:rPr>
        <w:t xml:space="preserve">să efectueze demersurile necesare pentru organizarea de șantier </w:t>
      </w:r>
      <w:r w:rsidR="00317F5F">
        <w:rPr>
          <w:bCs/>
          <w:color w:val="000000"/>
          <w:sz w:val="24"/>
          <w:szCs w:val="24"/>
          <w:lang w:val="ro-RO" w:eastAsia="ro-RO" w:bidi="ro-RO"/>
        </w:rPr>
        <w:t>(dacă este cazul) în termen cel mai scurt de la primirea ordinului de începere a lucrărilor:</w:t>
      </w:r>
    </w:p>
    <w:p w:rsidR="00317F5F" w:rsidRDefault="00317F5F" w:rsidP="000034CA">
      <w:pPr>
        <w:jc w:val="both"/>
        <w:outlineLvl w:val="0"/>
        <w:rPr>
          <w:bCs/>
          <w:color w:val="000000"/>
          <w:sz w:val="24"/>
          <w:szCs w:val="24"/>
          <w:lang w:val="ro-RO" w:eastAsia="ro-RO" w:bidi="ro-RO"/>
        </w:rPr>
      </w:pPr>
      <w:r>
        <w:rPr>
          <w:bCs/>
          <w:color w:val="000000"/>
          <w:sz w:val="24"/>
          <w:szCs w:val="24"/>
          <w:lang w:val="ro-RO" w:eastAsia="ro-RO" w:bidi="ro-RO"/>
        </w:rPr>
        <w:t>e)</w:t>
      </w:r>
      <w:r w:rsidR="006D336B">
        <w:rPr>
          <w:bCs/>
          <w:color w:val="000000"/>
          <w:sz w:val="24"/>
          <w:szCs w:val="24"/>
          <w:lang w:val="ro-RO" w:eastAsia="ro-RO" w:bidi="ro-RO"/>
        </w:rPr>
        <w:t xml:space="preserve"> să își asume întreaga responabilitate pentru grija față de lucrări de la data de începerii până la data recepției lucrărilor de către beneficiar. Dacă se produc pierderi sau sunt aduse daune lucrărilor în această perioadă, executantul va remedia, în termenul stabilit, aceste pierderi sau daune astfel încât </w:t>
      </w:r>
      <w:r w:rsidR="00C260A2">
        <w:rPr>
          <w:bCs/>
          <w:color w:val="000000"/>
          <w:sz w:val="24"/>
          <w:szCs w:val="24"/>
          <w:lang w:val="ro-RO" w:eastAsia="ro-RO" w:bidi="ro-RO"/>
        </w:rPr>
        <w:t>lucrările să fie conforme;</w:t>
      </w:r>
    </w:p>
    <w:p w:rsidR="00C260A2" w:rsidRDefault="00C260A2" w:rsidP="000034CA">
      <w:pPr>
        <w:jc w:val="both"/>
        <w:outlineLvl w:val="0"/>
        <w:rPr>
          <w:bCs/>
          <w:color w:val="000000"/>
          <w:sz w:val="24"/>
          <w:szCs w:val="24"/>
          <w:lang w:val="ro-RO" w:eastAsia="ro-RO" w:bidi="ro-RO"/>
        </w:rPr>
      </w:pPr>
      <w:r>
        <w:rPr>
          <w:bCs/>
          <w:color w:val="000000"/>
          <w:sz w:val="24"/>
          <w:szCs w:val="24"/>
          <w:lang w:val="ro-RO" w:eastAsia="ro-RO" w:bidi="ro-RO"/>
        </w:rPr>
        <w:t xml:space="preserve">f) va răspunde de calitatea lucrărilor executate și de a calității materialelor puse în operă  și are obligația remedierii viciilor care se datorează nerespectării proiectului tehnic, precum și din cauza </w:t>
      </w:r>
      <w:r>
        <w:rPr>
          <w:bCs/>
          <w:color w:val="000000"/>
          <w:sz w:val="24"/>
          <w:szCs w:val="24"/>
          <w:lang w:val="ro-RO" w:eastAsia="ro-RO" w:bidi="ro-RO"/>
        </w:rPr>
        <w:lastRenderedPageBreak/>
        <w:t>nerespectării normelor tehnice a normativelor, pe perioada garanției de bună execuție acordată lucrărilor și pentru toate viciile ascunse datorate conform Legii nr. 10/1995;</w:t>
      </w:r>
    </w:p>
    <w:p w:rsidR="00024C60" w:rsidRDefault="00024C60" w:rsidP="000034CA">
      <w:pPr>
        <w:jc w:val="both"/>
        <w:outlineLvl w:val="0"/>
        <w:rPr>
          <w:bCs/>
          <w:color w:val="000000"/>
          <w:sz w:val="24"/>
          <w:szCs w:val="24"/>
          <w:lang w:val="ro-RO" w:eastAsia="ro-RO" w:bidi="ro-RO"/>
        </w:rPr>
      </w:pPr>
      <w:r>
        <w:rPr>
          <w:bCs/>
          <w:color w:val="000000"/>
          <w:sz w:val="24"/>
          <w:szCs w:val="24"/>
          <w:lang w:val="ro-RO" w:eastAsia="ro-RO" w:bidi="ro-RO"/>
        </w:rPr>
        <w:t>g) pe parcursul execuției lucrărilor și a remedierii viciilor ascunse, executantul are obligația:</w:t>
      </w:r>
    </w:p>
    <w:p w:rsidR="00024C60" w:rsidRDefault="00024C60" w:rsidP="00024C60">
      <w:pPr>
        <w:tabs>
          <w:tab w:val="left" w:pos="0"/>
        </w:tabs>
        <w:jc w:val="both"/>
        <w:rPr>
          <w:sz w:val="24"/>
          <w:szCs w:val="24"/>
        </w:rPr>
      </w:pPr>
      <w:r>
        <w:rPr>
          <w:sz w:val="24"/>
          <w:szCs w:val="24"/>
        </w:rPr>
        <w:t xml:space="preserve">- </w:t>
      </w:r>
      <w:r>
        <w:rPr>
          <w:sz w:val="24"/>
          <w:szCs w:val="24"/>
          <w:lang w:val="ro-RO"/>
        </w:rPr>
        <w:t>de a procura și de a întreține pe cheltuiala sa toate dispozitivele de iluminare, protecție, îngrădire, alarmă și pază, acolo unde sunt necesare sau au fost solicitate de către beneficiar sau de către alte autorități competente, în scopul protejării lucrărilor;</w:t>
      </w:r>
    </w:p>
    <w:p w:rsidR="00024C60" w:rsidRDefault="00024C60" w:rsidP="00024C60">
      <w:pPr>
        <w:jc w:val="both"/>
        <w:rPr>
          <w:sz w:val="24"/>
          <w:szCs w:val="24"/>
        </w:rPr>
      </w:pPr>
      <w:r>
        <w:rPr>
          <w:sz w:val="24"/>
          <w:szCs w:val="24"/>
        </w:rPr>
        <w:t xml:space="preserve">- </w:t>
      </w:r>
      <w:r>
        <w:rPr>
          <w:sz w:val="24"/>
          <w:szCs w:val="24"/>
          <w:lang w:val="ro-RO"/>
        </w:rPr>
        <w:t>de a lua toate măsurile necesare pentru a proteja mediul pe și în afara șantierului și pentru a evita orice pagubă sau neajuns provocate persoanelor, propietăților publice sau altora, rezultate din poluare, zgomot sau alți factori generați de metodele de lucru;</w:t>
      </w:r>
    </w:p>
    <w:p w:rsidR="000034CA" w:rsidRDefault="00A25316" w:rsidP="00A25316">
      <w:pPr>
        <w:jc w:val="both"/>
        <w:outlineLvl w:val="0"/>
        <w:rPr>
          <w:b/>
          <w:color w:val="000000"/>
          <w:sz w:val="24"/>
          <w:szCs w:val="24"/>
        </w:rPr>
      </w:pPr>
      <w:r w:rsidRPr="00A25316">
        <w:rPr>
          <w:b/>
          <w:color w:val="000000"/>
          <w:sz w:val="24"/>
          <w:szCs w:val="24"/>
        </w:rPr>
        <w:t>8.4. Obligații ale contractantului în etapa III:</w:t>
      </w:r>
    </w:p>
    <w:p w:rsidR="00A25316" w:rsidRDefault="00A25316" w:rsidP="00A25316">
      <w:pPr>
        <w:pStyle w:val="Bodytext20"/>
        <w:shd w:val="clear" w:color="auto" w:fill="auto"/>
        <w:tabs>
          <w:tab w:val="left" w:pos="1361"/>
        </w:tabs>
        <w:spacing w:before="0" w:after="0" w:line="240" w:lineRule="auto"/>
        <w:ind w:firstLine="0"/>
        <w:jc w:val="both"/>
        <w:rPr>
          <w:sz w:val="24"/>
          <w:szCs w:val="24"/>
        </w:rPr>
      </w:pPr>
      <w:r w:rsidRPr="00A25316">
        <w:rPr>
          <w:color w:val="000000"/>
          <w:sz w:val="24"/>
          <w:szCs w:val="24"/>
        </w:rPr>
        <w:t xml:space="preserve">a) </w:t>
      </w:r>
      <w:r>
        <w:rPr>
          <w:sz w:val="24"/>
          <w:szCs w:val="24"/>
        </w:rPr>
        <w:t>să participe ori de câte ori va solicita beneficiarul sau executantul pe șantier, pentru emiterea de soluții tehnice, precizări sau clarificări legate de aplicarea proiectului în concordanță cu situația din teren în termen de maxim 3 zile lucrătoare de la comunicare;</w:t>
      </w:r>
    </w:p>
    <w:p w:rsidR="001D24B9" w:rsidRDefault="00A25316" w:rsidP="001D24B9">
      <w:pPr>
        <w:pStyle w:val="Bodytext20"/>
        <w:shd w:val="clear" w:color="auto" w:fill="auto"/>
        <w:tabs>
          <w:tab w:val="left" w:pos="1361"/>
        </w:tabs>
        <w:spacing w:before="0" w:after="0" w:line="240" w:lineRule="auto"/>
        <w:ind w:firstLine="0"/>
        <w:jc w:val="both"/>
        <w:rPr>
          <w:iCs/>
          <w:sz w:val="24"/>
          <w:szCs w:val="24"/>
        </w:rPr>
      </w:pPr>
      <w:r>
        <w:rPr>
          <w:sz w:val="24"/>
          <w:szCs w:val="24"/>
        </w:rPr>
        <w:t xml:space="preserve">b) să răspundă solicitărilor venite din partea beneficiarului cu privire la unele completări sau detalii suplimentare, dispoziții de șantier, etc., în maxim </w:t>
      </w:r>
      <w:r>
        <w:rPr>
          <w:sz w:val="24"/>
          <w:szCs w:val="24"/>
          <w:lang w:val="it-IT"/>
        </w:rPr>
        <w:t>3</w:t>
      </w:r>
      <w:r>
        <w:rPr>
          <w:sz w:val="24"/>
          <w:szCs w:val="24"/>
        </w:rPr>
        <w:t xml:space="preserve"> zile lucrătoare de la solicitare, </w:t>
      </w:r>
      <w:r w:rsidRPr="001D24B9">
        <w:rPr>
          <w:iCs/>
          <w:sz w:val="24"/>
          <w:szCs w:val="24"/>
        </w:rPr>
        <w:t>dispozițiile de șantier emise vor fi numerota</w:t>
      </w:r>
      <w:r w:rsidR="001D24B9" w:rsidRPr="001D24B9">
        <w:rPr>
          <w:iCs/>
          <w:sz w:val="24"/>
          <w:szCs w:val="24"/>
        </w:rPr>
        <w:t>te și îndosariate, iar atunci câ</w:t>
      </w:r>
      <w:r w:rsidR="001D24B9">
        <w:rPr>
          <w:iCs/>
          <w:sz w:val="24"/>
          <w:szCs w:val="24"/>
        </w:rPr>
        <w:t>nd conduc la modifică</w:t>
      </w:r>
      <w:r w:rsidRPr="001D24B9">
        <w:rPr>
          <w:iCs/>
          <w:sz w:val="24"/>
          <w:szCs w:val="24"/>
        </w:rPr>
        <w:t>ri din punct de vedere finan</w:t>
      </w:r>
      <w:r w:rsidR="001D24B9">
        <w:rPr>
          <w:iCs/>
          <w:sz w:val="24"/>
          <w:szCs w:val="24"/>
        </w:rPr>
        <w:t>ciar sau al termenelor de execuție vor fi însoțite de justifică</w:t>
      </w:r>
      <w:r w:rsidRPr="001D24B9">
        <w:rPr>
          <w:iCs/>
          <w:sz w:val="24"/>
          <w:szCs w:val="24"/>
        </w:rPr>
        <w:t>ri;</w:t>
      </w:r>
    </w:p>
    <w:p w:rsidR="0021777E" w:rsidRDefault="001D24B9" w:rsidP="0021777E">
      <w:pPr>
        <w:pStyle w:val="Bodytext20"/>
        <w:shd w:val="clear" w:color="auto" w:fill="auto"/>
        <w:tabs>
          <w:tab w:val="left" w:pos="1361"/>
        </w:tabs>
        <w:spacing w:before="0" w:after="0" w:line="240" w:lineRule="auto"/>
        <w:ind w:firstLine="0"/>
        <w:jc w:val="both"/>
        <w:rPr>
          <w:iCs/>
          <w:sz w:val="24"/>
          <w:szCs w:val="24"/>
        </w:rPr>
      </w:pPr>
      <w:r>
        <w:rPr>
          <w:iCs/>
          <w:sz w:val="24"/>
          <w:szCs w:val="24"/>
        </w:rPr>
        <w:t xml:space="preserve">c) </w:t>
      </w:r>
      <w:proofErr w:type="gramStart"/>
      <w:r>
        <w:rPr>
          <w:iCs/>
          <w:sz w:val="24"/>
          <w:szCs w:val="24"/>
        </w:rPr>
        <w:t>să</w:t>
      </w:r>
      <w:proofErr w:type="gramEnd"/>
      <w:r>
        <w:rPr>
          <w:iCs/>
          <w:sz w:val="24"/>
          <w:szCs w:val="24"/>
        </w:rPr>
        <w:t xml:space="preserve"> </w:t>
      </w:r>
      <w:r>
        <w:rPr>
          <w:sz w:val="24"/>
          <w:szCs w:val="24"/>
        </w:rPr>
        <w:t xml:space="preserve">respecte, cu strictețe, prevederile art. 22 și 22.1 din Legea nr. 10/1995 – Obligaţii şi răspunderi ale proiectanţilor privind modul de realizare a calităţii lucrărilor, respectiv </w:t>
      </w:r>
      <w:proofErr w:type="gramStart"/>
      <w:r>
        <w:rPr>
          <w:sz w:val="24"/>
          <w:szCs w:val="24"/>
        </w:rPr>
        <w:t>să</w:t>
      </w:r>
      <w:proofErr w:type="gramEnd"/>
      <w:r>
        <w:rPr>
          <w:sz w:val="24"/>
          <w:szCs w:val="24"/>
        </w:rPr>
        <w:t xml:space="preserve"> efectueze verificările prevăzute de art. 16 din Procedura privind controlul statului în fazele determinante pentru rezistenţa şi stabilitatea construcţiilor;</w:t>
      </w:r>
    </w:p>
    <w:p w:rsidR="0021777E" w:rsidRDefault="0021777E" w:rsidP="0021777E">
      <w:pPr>
        <w:pStyle w:val="Bodytext20"/>
        <w:shd w:val="clear" w:color="auto" w:fill="auto"/>
        <w:tabs>
          <w:tab w:val="left" w:pos="1361"/>
        </w:tabs>
        <w:spacing w:before="0" w:after="0" w:line="240" w:lineRule="auto"/>
        <w:ind w:firstLine="0"/>
        <w:jc w:val="both"/>
        <w:rPr>
          <w:sz w:val="24"/>
          <w:szCs w:val="24"/>
        </w:rPr>
      </w:pPr>
      <w:r>
        <w:rPr>
          <w:sz w:val="24"/>
          <w:szCs w:val="24"/>
        </w:rPr>
        <w:t xml:space="preserve">d) </w:t>
      </w:r>
      <w:proofErr w:type="gramStart"/>
      <w:r>
        <w:rPr>
          <w:sz w:val="24"/>
          <w:szCs w:val="24"/>
        </w:rPr>
        <w:t>să</w:t>
      </w:r>
      <w:proofErr w:type="gramEnd"/>
      <w:r>
        <w:rPr>
          <w:sz w:val="24"/>
          <w:szCs w:val="24"/>
        </w:rPr>
        <w:t xml:space="preserve"> asigure asistenţa tehnică pe şantier pentru a valida soluţiile de aplicabilitate ale detaliilor de execuţie propuse de constructor, soluţii care nu modifică proiectul tehnic şi nici autorizaţia de construire. Aceste soluţii se emit ca dispoziţii de şantier;</w:t>
      </w:r>
    </w:p>
    <w:p w:rsidR="0021777E" w:rsidRDefault="006E5247" w:rsidP="0021777E">
      <w:pPr>
        <w:pStyle w:val="Bodytext20"/>
        <w:shd w:val="clear" w:color="auto" w:fill="auto"/>
        <w:tabs>
          <w:tab w:val="left" w:pos="1361"/>
        </w:tabs>
        <w:spacing w:before="0" w:after="0" w:line="240" w:lineRule="auto"/>
        <w:ind w:firstLine="0"/>
        <w:jc w:val="both"/>
        <w:rPr>
          <w:sz w:val="24"/>
          <w:szCs w:val="24"/>
        </w:rPr>
      </w:pPr>
      <w:r>
        <w:rPr>
          <w:sz w:val="24"/>
          <w:szCs w:val="24"/>
        </w:rPr>
        <w:t xml:space="preserve">e) </w:t>
      </w:r>
      <w:proofErr w:type="gramStart"/>
      <w:r>
        <w:rPr>
          <w:sz w:val="24"/>
          <w:szCs w:val="24"/>
        </w:rPr>
        <w:t>va</w:t>
      </w:r>
      <w:proofErr w:type="gramEnd"/>
      <w:r>
        <w:rPr>
          <w:sz w:val="24"/>
          <w:szCs w:val="24"/>
        </w:rPr>
        <w:t xml:space="preserve"> constata și </w:t>
      </w:r>
      <w:r w:rsidR="0021777E">
        <w:rPr>
          <w:sz w:val="24"/>
          <w:szCs w:val="24"/>
        </w:rPr>
        <w:t>evalua neconformitățile în execuție</w:t>
      </w:r>
      <w:r>
        <w:rPr>
          <w:sz w:val="24"/>
          <w:szCs w:val="24"/>
        </w:rPr>
        <w:t xml:space="preserve"> - emiterea de dispoziții de șantier pentru soluționarea acestora cu avizul dirigintelui/ beneficiarului;</w:t>
      </w:r>
    </w:p>
    <w:p w:rsidR="006E5247" w:rsidRDefault="006E5247" w:rsidP="0021777E">
      <w:pPr>
        <w:pStyle w:val="Bodytext20"/>
        <w:shd w:val="clear" w:color="auto" w:fill="auto"/>
        <w:tabs>
          <w:tab w:val="left" w:pos="1361"/>
        </w:tabs>
        <w:spacing w:before="0" w:after="0" w:line="240" w:lineRule="auto"/>
        <w:ind w:firstLine="0"/>
        <w:jc w:val="both"/>
        <w:rPr>
          <w:sz w:val="24"/>
          <w:szCs w:val="24"/>
        </w:rPr>
      </w:pPr>
      <w:r>
        <w:rPr>
          <w:sz w:val="24"/>
          <w:szCs w:val="24"/>
        </w:rPr>
        <w:t xml:space="preserve">f) </w:t>
      </w:r>
      <w:proofErr w:type="gramStart"/>
      <w:r>
        <w:rPr>
          <w:sz w:val="24"/>
          <w:szCs w:val="24"/>
        </w:rPr>
        <w:t>va</w:t>
      </w:r>
      <w:proofErr w:type="gramEnd"/>
      <w:r>
        <w:rPr>
          <w:sz w:val="24"/>
          <w:szCs w:val="24"/>
        </w:rPr>
        <w:t xml:space="preserve"> răspunde solicitărilor venite din partea beneficiarului cu privire la unele completări sau detalii suplimentare, dispoziții de șantier, etc., în maximum 3 zile lucrătoare de la solicitare</w:t>
      </w:r>
      <w:r w:rsidR="005251CA">
        <w:rPr>
          <w:sz w:val="24"/>
          <w:szCs w:val="24"/>
        </w:rPr>
        <w:t>;</w:t>
      </w:r>
    </w:p>
    <w:p w:rsidR="00D854EE" w:rsidRDefault="005251CA" w:rsidP="00D854EE">
      <w:pPr>
        <w:pStyle w:val="Bodytext20"/>
        <w:shd w:val="clear" w:color="auto" w:fill="auto"/>
        <w:tabs>
          <w:tab w:val="left" w:pos="1361"/>
        </w:tabs>
        <w:spacing w:before="0" w:after="0" w:line="240" w:lineRule="auto"/>
        <w:ind w:firstLine="0"/>
        <w:jc w:val="both"/>
        <w:rPr>
          <w:sz w:val="24"/>
          <w:szCs w:val="24"/>
        </w:rPr>
      </w:pPr>
      <w:r>
        <w:rPr>
          <w:sz w:val="24"/>
          <w:szCs w:val="24"/>
        </w:rPr>
        <w:t xml:space="preserve">g) </w:t>
      </w:r>
      <w:proofErr w:type="gramStart"/>
      <w:r>
        <w:rPr>
          <w:sz w:val="24"/>
          <w:szCs w:val="24"/>
        </w:rPr>
        <w:t>să</w:t>
      </w:r>
      <w:proofErr w:type="gramEnd"/>
      <w:r>
        <w:rPr>
          <w:sz w:val="24"/>
          <w:szCs w:val="24"/>
        </w:rPr>
        <w:t xml:space="preserve"> participe la elaborarea cărții tehnice;</w:t>
      </w:r>
    </w:p>
    <w:p w:rsidR="00D854EE" w:rsidRDefault="005251CA" w:rsidP="00D854EE">
      <w:pPr>
        <w:pStyle w:val="Bodytext20"/>
        <w:shd w:val="clear" w:color="auto" w:fill="auto"/>
        <w:tabs>
          <w:tab w:val="left" w:pos="1361"/>
        </w:tabs>
        <w:spacing w:before="0" w:after="0" w:line="240" w:lineRule="auto"/>
        <w:ind w:firstLine="0"/>
        <w:jc w:val="both"/>
        <w:rPr>
          <w:sz w:val="24"/>
          <w:szCs w:val="24"/>
        </w:rPr>
      </w:pPr>
      <w:r>
        <w:rPr>
          <w:sz w:val="24"/>
          <w:szCs w:val="24"/>
        </w:rPr>
        <w:t>h)</w:t>
      </w:r>
      <w:r w:rsidR="00D854EE" w:rsidRPr="00D854EE">
        <w:rPr>
          <w:sz w:val="24"/>
          <w:szCs w:val="24"/>
        </w:rPr>
        <w:t xml:space="preserve"> </w:t>
      </w:r>
      <w:proofErr w:type="gramStart"/>
      <w:r w:rsidR="00D854EE">
        <w:rPr>
          <w:sz w:val="24"/>
          <w:szCs w:val="24"/>
        </w:rPr>
        <w:t>va</w:t>
      </w:r>
      <w:proofErr w:type="gramEnd"/>
      <w:r w:rsidR="00D854EE">
        <w:rPr>
          <w:sz w:val="24"/>
          <w:szCs w:val="24"/>
        </w:rPr>
        <w:t xml:space="preserve"> elabora  “As built drawings” și documentațiile necesare obținerii autorizațiilor necesare de funcționare;</w:t>
      </w:r>
    </w:p>
    <w:p w:rsidR="00D5753C" w:rsidRDefault="006D1FFE">
      <w:pPr>
        <w:jc w:val="both"/>
        <w:outlineLvl w:val="0"/>
        <w:rPr>
          <w:color w:val="000000"/>
          <w:sz w:val="24"/>
          <w:szCs w:val="24"/>
        </w:rPr>
      </w:pPr>
      <w:r>
        <w:rPr>
          <w:b/>
          <w:color w:val="000000"/>
          <w:sz w:val="24"/>
          <w:szCs w:val="24"/>
        </w:rPr>
        <w:t>8.</w:t>
      </w:r>
      <w:r w:rsidR="00EC33BE">
        <w:rPr>
          <w:b/>
          <w:color w:val="000000"/>
          <w:sz w:val="24"/>
          <w:szCs w:val="24"/>
        </w:rPr>
        <w:t>5</w:t>
      </w:r>
      <w:r>
        <w:rPr>
          <w:b/>
          <w:color w:val="000000"/>
          <w:sz w:val="24"/>
          <w:szCs w:val="24"/>
        </w:rPr>
        <w:t>.</w:t>
      </w:r>
      <w:r>
        <w:rPr>
          <w:color w:val="000000"/>
          <w:sz w:val="24"/>
          <w:szCs w:val="24"/>
        </w:rPr>
        <w:t xml:space="preserve"> (1) Prestatorul se obligă </w:t>
      </w:r>
      <w:proofErr w:type="gramStart"/>
      <w:r>
        <w:rPr>
          <w:color w:val="000000"/>
          <w:sz w:val="24"/>
          <w:szCs w:val="24"/>
        </w:rPr>
        <w:t>să</w:t>
      </w:r>
      <w:proofErr w:type="gramEnd"/>
      <w:r>
        <w:rPr>
          <w:color w:val="000000"/>
          <w:sz w:val="24"/>
          <w:szCs w:val="24"/>
        </w:rPr>
        <w:t xml:space="preserve"> despăgubească achizitorul împotriva oricăror:</w:t>
      </w:r>
    </w:p>
    <w:p w:rsidR="00D5753C" w:rsidRDefault="006D1FFE">
      <w:pPr>
        <w:jc w:val="both"/>
        <w:rPr>
          <w:color w:val="000000"/>
          <w:sz w:val="24"/>
          <w:szCs w:val="24"/>
        </w:rPr>
      </w:pPr>
      <w:r>
        <w:rPr>
          <w:color w:val="000000"/>
          <w:sz w:val="24"/>
          <w:szCs w:val="24"/>
        </w:rPr>
        <w:t xml:space="preserve">- </w:t>
      </w:r>
      <w:proofErr w:type="gramStart"/>
      <w:r>
        <w:rPr>
          <w:color w:val="000000"/>
          <w:sz w:val="24"/>
          <w:szCs w:val="24"/>
        </w:rPr>
        <w:t>reclamaţii</w:t>
      </w:r>
      <w:proofErr w:type="gramEnd"/>
      <w:r>
        <w:rPr>
          <w:color w:val="000000"/>
          <w:sz w:val="24"/>
          <w:szCs w:val="24"/>
        </w:rPr>
        <w:t xml:space="preserve"> şi acţiuni în justiţie, ce rezultă din încalcarea unor drepturi de proprietate intelectuală (brevete, nume, mărci înregistrate etc.) şi</w:t>
      </w:r>
    </w:p>
    <w:p w:rsidR="00D5753C" w:rsidRDefault="006D1FFE">
      <w:pPr>
        <w:jc w:val="both"/>
        <w:rPr>
          <w:bCs/>
          <w:color w:val="000000"/>
          <w:sz w:val="24"/>
          <w:szCs w:val="24"/>
        </w:rPr>
      </w:pPr>
      <w:r>
        <w:rPr>
          <w:color w:val="000000"/>
          <w:sz w:val="24"/>
          <w:szCs w:val="24"/>
        </w:rPr>
        <w:t xml:space="preserve">- </w:t>
      </w:r>
      <w:proofErr w:type="gramStart"/>
      <w:r>
        <w:rPr>
          <w:color w:val="000000"/>
          <w:sz w:val="24"/>
          <w:szCs w:val="24"/>
        </w:rPr>
        <w:t>daune-interese</w:t>
      </w:r>
      <w:proofErr w:type="gramEnd"/>
      <w:r>
        <w:rPr>
          <w:color w:val="000000"/>
          <w:sz w:val="24"/>
          <w:szCs w:val="24"/>
        </w:rPr>
        <w:t xml:space="preserve">, costuri, taxe şi cheltuieli </w:t>
      </w:r>
      <w:r w:rsidR="00C1707D">
        <w:rPr>
          <w:color w:val="000000"/>
          <w:sz w:val="24"/>
          <w:szCs w:val="24"/>
        </w:rPr>
        <w:t xml:space="preserve">aferente </w:t>
      </w:r>
      <w:r w:rsidR="00CB738E">
        <w:rPr>
          <w:color w:val="000000"/>
          <w:sz w:val="24"/>
          <w:szCs w:val="24"/>
        </w:rPr>
        <w:t>de orice natură</w:t>
      </w:r>
      <w:r>
        <w:rPr>
          <w:color w:val="000000"/>
          <w:sz w:val="24"/>
          <w:szCs w:val="24"/>
        </w:rPr>
        <w:t>, cu excepţia situaţiei în care o astfel de încălcare rezultă din culpa achizitorului.</w:t>
      </w:r>
    </w:p>
    <w:p w:rsidR="00D5753C" w:rsidRDefault="00357802">
      <w:pPr>
        <w:jc w:val="both"/>
        <w:rPr>
          <w:color w:val="000000"/>
          <w:sz w:val="24"/>
          <w:szCs w:val="24"/>
        </w:rPr>
      </w:pPr>
      <w:r>
        <w:rPr>
          <w:color w:val="000000"/>
          <w:sz w:val="24"/>
          <w:szCs w:val="24"/>
        </w:rPr>
        <w:t xml:space="preserve"> </w:t>
      </w:r>
      <w:r w:rsidR="006D1FFE">
        <w:rPr>
          <w:color w:val="000000"/>
          <w:sz w:val="24"/>
          <w:szCs w:val="24"/>
        </w:rPr>
        <w:t>(2) Despăgubirile precizate mai sus se datorează doar dacă sunt produse din culpa prestatorului şi se referă doar la acest contract.</w:t>
      </w:r>
    </w:p>
    <w:p w:rsidR="0083091A" w:rsidRPr="00CB738E" w:rsidRDefault="00DE0066" w:rsidP="00EE29A0">
      <w:pPr>
        <w:pStyle w:val="DefaultText"/>
        <w:jc w:val="both"/>
        <w:rPr>
          <w:color w:val="000000"/>
          <w:szCs w:val="24"/>
          <w:lang w:val="ro-RO"/>
        </w:rPr>
      </w:pPr>
      <w:r w:rsidRPr="00EE29A0">
        <w:rPr>
          <w:b/>
          <w:color w:val="000000"/>
          <w:szCs w:val="24"/>
          <w:lang w:val="ro-RO"/>
        </w:rPr>
        <w:t>8.</w:t>
      </w:r>
      <w:r w:rsidR="00EC33BE">
        <w:rPr>
          <w:b/>
          <w:color w:val="000000"/>
          <w:szCs w:val="24"/>
          <w:lang w:val="ro-RO"/>
        </w:rPr>
        <w:t>6</w:t>
      </w:r>
      <w:r w:rsidR="006D1FFE" w:rsidRPr="00EE29A0">
        <w:rPr>
          <w:b/>
          <w:color w:val="000000"/>
          <w:szCs w:val="24"/>
          <w:lang w:val="ro-RO"/>
        </w:rPr>
        <w:t>.</w:t>
      </w:r>
      <w:r w:rsidR="006D1FFE">
        <w:rPr>
          <w:color w:val="000000"/>
          <w:szCs w:val="24"/>
          <w:lang w:val="ro-RO"/>
        </w:rPr>
        <w:t xml:space="preserve"> </w:t>
      </w:r>
      <w:r w:rsidR="00EE29A0">
        <w:rPr>
          <w:color w:val="000000"/>
          <w:szCs w:val="24"/>
          <w:lang w:val="ro-RO"/>
        </w:rPr>
        <w:t>Prestatorul are obligația de a garanta lucrătorilor plata salariului de bază minim brut pe țară garantat în plată și a salariilor minime stabilite prin contracte colective de muncă, după caz.</w:t>
      </w:r>
    </w:p>
    <w:p w:rsidR="0083091A" w:rsidRDefault="0083091A">
      <w:pPr>
        <w:jc w:val="both"/>
        <w:rPr>
          <w:color w:val="000000"/>
          <w:sz w:val="24"/>
          <w:szCs w:val="24"/>
        </w:rPr>
      </w:pPr>
    </w:p>
    <w:p w:rsidR="00D5753C" w:rsidRDefault="006D1FFE">
      <w:pPr>
        <w:numPr>
          <w:ilvl w:val="0"/>
          <w:numId w:val="5"/>
        </w:numPr>
        <w:jc w:val="both"/>
        <w:rPr>
          <w:b/>
          <w:i/>
          <w:color w:val="000000"/>
          <w:sz w:val="24"/>
          <w:szCs w:val="24"/>
        </w:rPr>
      </w:pPr>
      <w:r>
        <w:rPr>
          <w:b/>
          <w:i/>
          <w:color w:val="000000"/>
          <w:sz w:val="24"/>
          <w:szCs w:val="24"/>
        </w:rPr>
        <w:t>Obligaţiile principale ale achizitorului</w:t>
      </w:r>
    </w:p>
    <w:p w:rsidR="00D5753C" w:rsidRPr="004644CC" w:rsidRDefault="006D1FFE">
      <w:pPr>
        <w:jc w:val="both"/>
        <w:outlineLvl w:val="0"/>
        <w:rPr>
          <w:b/>
          <w:bCs/>
          <w:iCs/>
          <w:sz w:val="24"/>
          <w:szCs w:val="24"/>
        </w:rPr>
      </w:pPr>
      <w:r>
        <w:rPr>
          <w:b/>
          <w:bCs/>
          <w:color w:val="000000"/>
          <w:sz w:val="24"/>
          <w:szCs w:val="24"/>
        </w:rPr>
        <w:t>9.1</w:t>
      </w:r>
      <w:r w:rsidR="00EC33BE">
        <w:rPr>
          <w:bCs/>
          <w:color w:val="000000"/>
          <w:sz w:val="24"/>
          <w:szCs w:val="24"/>
        </w:rPr>
        <w:t xml:space="preserve">. </w:t>
      </w:r>
      <w:r>
        <w:rPr>
          <w:color w:val="000000"/>
          <w:sz w:val="24"/>
          <w:szCs w:val="24"/>
        </w:rPr>
        <w:t>Achizitorul se obligă să</w:t>
      </w:r>
      <w:r w:rsidR="00CB738E">
        <w:rPr>
          <w:color w:val="000000"/>
          <w:sz w:val="24"/>
          <w:szCs w:val="24"/>
        </w:rPr>
        <w:t xml:space="preserve"> </w:t>
      </w:r>
      <w:r>
        <w:rPr>
          <w:color w:val="000000"/>
          <w:sz w:val="24"/>
          <w:szCs w:val="24"/>
        </w:rPr>
        <w:t xml:space="preserve">pună la dispoziția prestatorului toate documentele necesare elaborarii documentației </w:t>
      </w:r>
      <w:r>
        <w:rPr>
          <w:color w:val="000000"/>
          <w:sz w:val="24"/>
          <w:szCs w:val="24"/>
          <w:lang w:val="ro-RO"/>
        </w:rPr>
        <w:t xml:space="preserve">pentru </w:t>
      </w:r>
      <w:r>
        <w:rPr>
          <w:sz w:val="24"/>
          <w:szCs w:val="24"/>
        </w:rPr>
        <w:t xml:space="preserve">serviciile </w:t>
      </w:r>
      <w:r>
        <w:rPr>
          <w:iCs/>
          <w:sz w:val="24"/>
          <w:szCs w:val="24"/>
        </w:rPr>
        <w:t xml:space="preserve">de proiectare </w:t>
      </w:r>
      <w:r w:rsidR="00EC33BE">
        <w:rPr>
          <w:iCs/>
          <w:sz w:val="24"/>
          <w:szCs w:val="24"/>
        </w:rPr>
        <w:t xml:space="preserve">- </w:t>
      </w:r>
      <w:r w:rsidR="00EC33BE" w:rsidRPr="00E8331A">
        <w:rPr>
          <w:b/>
          <w:iCs/>
          <w:sz w:val="24"/>
          <w:szCs w:val="24"/>
        </w:rPr>
        <w:t>proiect tehnic, documentație tehnică pentru obținerea autorizației de construire (D.T.A.C.), documentație de organizare a execuției lucrărilor (D.T.O.E.), asistență tehnică din partea proiectantului, verificare tehnică și execuție lucrări</w:t>
      </w:r>
      <w:r w:rsidR="00EC33BE" w:rsidRPr="00E8331A">
        <w:rPr>
          <w:bCs/>
          <w:iCs/>
          <w:sz w:val="24"/>
          <w:szCs w:val="24"/>
        </w:rPr>
        <w:t xml:space="preserve"> pentru obiectivul de investiții:</w:t>
      </w:r>
      <w:r w:rsidR="00EC33BE" w:rsidRPr="00E8331A">
        <w:rPr>
          <w:b/>
          <w:bCs/>
          <w:iCs/>
          <w:sz w:val="24"/>
          <w:szCs w:val="24"/>
        </w:rPr>
        <w:t xml:space="preserve"> „Relocare stâlpi de iluminat strada Walter Mărăcineanu nr.48, nr. </w:t>
      </w:r>
      <w:proofErr w:type="gramStart"/>
      <w:r w:rsidR="00EC33BE" w:rsidRPr="00E8331A">
        <w:rPr>
          <w:b/>
          <w:bCs/>
          <w:iCs/>
          <w:sz w:val="24"/>
          <w:szCs w:val="24"/>
        </w:rPr>
        <w:t>52 și nr.</w:t>
      </w:r>
      <w:proofErr w:type="gramEnd"/>
      <w:r w:rsidR="00EC33BE" w:rsidRPr="00E8331A">
        <w:rPr>
          <w:b/>
          <w:bCs/>
          <w:iCs/>
          <w:sz w:val="24"/>
          <w:szCs w:val="24"/>
        </w:rPr>
        <w:t xml:space="preserve"> 62 - </w:t>
      </w:r>
      <w:proofErr w:type="gramStart"/>
      <w:r w:rsidR="00EC33BE" w:rsidRPr="00E8331A">
        <w:rPr>
          <w:b/>
          <w:bCs/>
          <w:iCs/>
          <w:sz w:val="24"/>
          <w:szCs w:val="24"/>
        </w:rPr>
        <w:t>cartier</w:t>
      </w:r>
      <w:proofErr w:type="gramEnd"/>
      <w:r w:rsidR="00EC33BE" w:rsidRPr="00E8331A">
        <w:rPr>
          <w:b/>
          <w:bCs/>
          <w:iCs/>
          <w:sz w:val="24"/>
          <w:szCs w:val="24"/>
        </w:rPr>
        <w:t xml:space="preserve"> Gării Noi, Municipiul Slobozia, județul Ialomița”</w:t>
      </w:r>
      <w:r w:rsidR="000426DE" w:rsidRPr="00EE29A0">
        <w:rPr>
          <w:b/>
          <w:bCs/>
          <w:sz w:val="24"/>
          <w:szCs w:val="24"/>
        </w:rPr>
        <w:t>,</w:t>
      </w:r>
      <w:r w:rsidR="000426DE">
        <w:rPr>
          <w:b/>
          <w:bCs/>
          <w:sz w:val="24"/>
          <w:szCs w:val="24"/>
        </w:rPr>
        <w:t xml:space="preserve"> </w:t>
      </w:r>
      <w:r>
        <w:rPr>
          <w:color w:val="000000"/>
          <w:sz w:val="24"/>
          <w:szCs w:val="24"/>
        </w:rPr>
        <w:t>pe bază de proces-verbal de predare-primire.</w:t>
      </w:r>
    </w:p>
    <w:p w:rsidR="00D5753C" w:rsidRDefault="006D1FFE">
      <w:pPr>
        <w:jc w:val="both"/>
        <w:rPr>
          <w:color w:val="000000"/>
          <w:sz w:val="24"/>
          <w:szCs w:val="24"/>
          <w:lang w:val="ro-RO"/>
        </w:rPr>
      </w:pPr>
      <w:r>
        <w:rPr>
          <w:b/>
          <w:bCs/>
          <w:color w:val="000000"/>
          <w:sz w:val="24"/>
          <w:szCs w:val="24"/>
        </w:rPr>
        <w:t>9.2.</w:t>
      </w:r>
      <w:r w:rsidR="000426DE">
        <w:rPr>
          <w:b/>
          <w:bCs/>
          <w:color w:val="000000"/>
          <w:sz w:val="24"/>
          <w:szCs w:val="24"/>
        </w:rPr>
        <w:t xml:space="preserve"> </w:t>
      </w:r>
      <w:r>
        <w:rPr>
          <w:color w:val="000000"/>
          <w:sz w:val="24"/>
          <w:szCs w:val="24"/>
        </w:rPr>
        <w:t xml:space="preserve">Achizitorul se obligă </w:t>
      </w:r>
      <w:proofErr w:type="gramStart"/>
      <w:r>
        <w:rPr>
          <w:color w:val="000000"/>
          <w:sz w:val="24"/>
          <w:szCs w:val="24"/>
        </w:rPr>
        <w:t>să</w:t>
      </w:r>
      <w:proofErr w:type="gramEnd"/>
      <w:r>
        <w:rPr>
          <w:color w:val="000000"/>
          <w:sz w:val="24"/>
          <w:szCs w:val="24"/>
        </w:rPr>
        <w:t xml:space="preserve"> recepţioneze </w:t>
      </w:r>
      <w:r w:rsidR="00EC33BE">
        <w:rPr>
          <w:color w:val="000000"/>
          <w:sz w:val="24"/>
          <w:szCs w:val="24"/>
        </w:rPr>
        <w:t>documentațiile tehnico-economice</w:t>
      </w:r>
      <w:r>
        <w:rPr>
          <w:color w:val="000000"/>
          <w:sz w:val="24"/>
          <w:szCs w:val="24"/>
        </w:rPr>
        <w:t xml:space="preserve">, în termen de </w:t>
      </w:r>
      <w:r>
        <w:rPr>
          <w:b/>
          <w:color w:val="000000"/>
          <w:sz w:val="24"/>
          <w:szCs w:val="24"/>
          <w:lang w:val="ro-RO"/>
        </w:rPr>
        <w:t>2</w:t>
      </w:r>
      <w:r>
        <w:rPr>
          <w:b/>
          <w:color w:val="000000"/>
          <w:sz w:val="24"/>
          <w:szCs w:val="24"/>
        </w:rPr>
        <w:t xml:space="preserve">0 zile </w:t>
      </w:r>
      <w:r>
        <w:rPr>
          <w:color w:val="000000"/>
          <w:sz w:val="24"/>
          <w:szCs w:val="24"/>
        </w:rPr>
        <w:t xml:space="preserve">de la predarea </w:t>
      </w:r>
      <w:r w:rsidR="00EC33BE">
        <w:rPr>
          <w:color w:val="000000"/>
          <w:sz w:val="24"/>
          <w:szCs w:val="24"/>
        </w:rPr>
        <w:t>acestora</w:t>
      </w:r>
      <w:r>
        <w:rPr>
          <w:color w:val="000000"/>
          <w:sz w:val="24"/>
          <w:szCs w:val="24"/>
        </w:rPr>
        <w:t>.</w:t>
      </w:r>
    </w:p>
    <w:p w:rsidR="00EC33BE" w:rsidRDefault="006D1FFE">
      <w:pPr>
        <w:pStyle w:val="DefaultText"/>
        <w:jc w:val="both"/>
        <w:rPr>
          <w:color w:val="000000"/>
          <w:szCs w:val="24"/>
          <w:lang w:val="ro-RO"/>
        </w:rPr>
      </w:pPr>
      <w:r>
        <w:rPr>
          <w:b/>
          <w:color w:val="000000"/>
          <w:szCs w:val="24"/>
          <w:lang w:val="ro-RO"/>
        </w:rPr>
        <w:lastRenderedPageBreak/>
        <w:t>9.3.</w:t>
      </w:r>
      <w:r>
        <w:rPr>
          <w:color w:val="000000"/>
          <w:szCs w:val="24"/>
          <w:lang w:val="ro-RO"/>
        </w:rPr>
        <w:t xml:space="preserve"> </w:t>
      </w:r>
      <w:r>
        <w:rPr>
          <w:color w:val="000000"/>
          <w:szCs w:val="24"/>
        </w:rPr>
        <w:t>În conformitate cu prevederile legale, achizitorul</w:t>
      </w:r>
      <w:r>
        <w:rPr>
          <w:color w:val="000000"/>
          <w:szCs w:val="24"/>
          <w:lang w:val="ro-RO"/>
        </w:rPr>
        <w:t xml:space="preserve"> se obligă </w:t>
      </w:r>
      <w:proofErr w:type="gramStart"/>
      <w:r>
        <w:rPr>
          <w:color w:val="000000"/>
          <w:szCs w:val="24"/>
          <w:lang w:val="ro-RO"/>
        </w:rPr>
        <w:t>să</w:t>
      </w:r>
      <w:proofErr w:type="gramEnd"/>
      <w:r>
        <w:rPr>
          <w:color w:val="000000"/>
          <w:szCs w:val="24"/>
          <w:lang w:val="ro-RO"/>
        </w:rPr>
        <w:t xml:space="preserve"> plătească preţul către prestator în termen de 30 zile de la primirea facturii de la acesta, conform Legii nr. 72/2013 privind măsurile pentru combaterea întârzierii în executarea obligaţiilor de plată a unor sume de bani rezultând din contracte încheiate între profesionişti şi între aceştia şi autorităţi contractante, actualizată. </w:t>
      </w:r>
    </w:p>
    <w:p w:rsidR="00EC33BE" w:rsidRDefault="00EC33BE">
      <w:pPr>
        <w:pStyle w:val="DefaultText"/>
        <w:jc w:val="both"/>
        <w:rPr>
          <w:color w:val="000000"/>
          <w:szCs w:val="24"/>
          <w:lang w:val="ro-RO"/>
        </w:rPr>
      </w:pPr>
      <w:r w:rsidRPr="00226B22">
        <w:rPr>
          <w:b/>
          <w:color w:val="000000"/>
          <w:szCs w:val="24"/>
          <w:lang w:val="ro-RO"/>
        </w:rPr>
        <w:t>9.4.</w:t>
      </w:r>
      <w:r w:rsidR="00226B22">
        <w:rPr>
          <w:b/>
          <w:color w:val="000000"/>
          <w:szCs w:val="24"/>
          <w:lang w:val="ro-RO"/>
        </w:rPr>
        <w:t xml:space="preserve"> </w:t>
      </w:r>
      <w:r w:rsidR="00226B22" w:rsidRPr="00226B22">
        <w:rPr>
          <w:color w:val="000000"/>
          <w:szCs w:val="24"/>
          <w:lang w:val="ro-RO"/>
        </w:rPr>
        <w:t xml:space="preserve">Achizitorul </w:t>
      </w:r>
      <w:r w:rsidR="00226B22">
        <w:rPr>
          <w:color w:val="000000"/>
          <w:szCs w:val="24"/>
          <w:lang w:val="ro-RO"/>
        </w:rPr>
        <w:t>va desemna și comunica către contractant, echipa/persoana responsabilă cu interacțiunea și suportul oferit contractantului.</w:t>
      </w:r>
    </w:p>
    <w:p w:rsidR="00226B22" w:rsidRDefault="00226B22">
      <w:pPr>
        <w:pStyle w:val="DefaultText"/>
        <w:jc w:val="both"/>
        <w:rPr>
          <w:color w:val="000000"/>
          <w:szCs w:val="24"/>
          <w:lang w:val="ro-RO"/>
        </w:rPr>
      </w:pPr>
      <w:r w:rsidRPr="00226B22">
        <w:rPr>
          <w:b/>
          <w:color w:val="000000"/>
          <w:szCs w:val="24"/>
          <w:lang w:val="ro-RO"/>
        </w:rPr>
        <w:t>9.5.</w:t>
      </w:r>
      <w:r>
        <w:rPr>
          <w:b/>
          <w:color w:val="000000"/>
          <w:szCs w:val="24"/>
          <w:lang w:val="ro-RO"/>
        </w:rPr>
        <w:t xml:space="preserve"> </w:t>
      </w:r>
      <w:r w:rsidR="006244D7" w:rsidRPr="006244D7">
        <w:rPr>
          <w:color w:val="000000"/>
          <w:szCs w:val="24"/>
          <w:lang w:val="ro-RO"/>
        </w:rPr>
        <w:t>Achizitorul</w:t>
      </w:r>
      <w:r w:rsidR="006244D7">
        <w:rPr>
          <w:b/>
          <w:color w:val="000000"/>
          <w:szCs w:val="24"/>
          <w:lang w:val="ro-RO"/>
        </w:rPr>
        <w:t xml:space="preserve"> </w:t>
      </w:r>
      <w:r w:rsidR="006244D7" w:rsidRPr="006244D7">
        <w:rPr>
          <w:color w:val="000000"/>
          <w:szCs w:val="24"/>
          <w:lang w:val="ro-RO"/>
        </w:rPr>
        <w:t>va achita contravaloarea</w:t>
      </w:r>
      <w:r w:rsidR="006244D7">
        <w:rPr>
          <w:b/>
          <w:color w:val="000000"/>
          <w:szCs w:val="24"/>
          <w:lang w:val="ro-RO"/>
        </w:rPr>
        <w:t xml:space="preserve"> </w:t>
      </w:r>
      <w:r w:rsidR="006244D7" w:rsidRPr="006244D7">
        <w:rPr>
          <w:color w:val="000000"/>
          <w:szCs w:val="24"/>
          <w:lang w:val="ro-RO"/>
        </w:rPr>
        <w:t>tut</w:t>
      </w:r>
      <w:r w:rsidR="006244D7">
        <w:rPr>
          <w:color w:val="000000"/>
          <w:szCs w:val="24"/>
          <w:lang w:val="ro-RO"/>
        </w:rPr>
        <w:t>uror taxelor pentru obținerea avizelor, acordurilor și autorizațiilor, plata acestora efectuându-se pe bază de documente justificative.</w:t>
      </w:r>
    </w:p>
    <w:p w:rsidR="006244D7" w:rsidRDefault="006244D7">
      <w:pPr>
        <w:pStyle w:val="DefaultText"/>
        <w:jc w:val="both"/>
        <w:rPr>
          <w:color w:val="000000"/>
          <w:szCs w:val="24"/>
          <w:lang w:val="ro-RO"/>
        </w:rPr>
      </w:pPr>
      <w:r w:rsidRPr="006244D7">
        <w:rPr>
          <w:b/>
          <w:color w:val="000000"/>
          <w:szCs w:val="24"/>
          <w:lang w:val="ro-RO"/>
        </w:rPr>
        <w:t>9.6.</w:t>
      </w:r>
      <w:r>
        <w:rPr>
          <w:b/>
          <w:color w:val="000000"/>
          <w:szCs w:val="24"/>
          <w:lang w:val="ro-RO"/>
        </w:rPr>
        <w:t xml:space="preserve"> </w:t>
      </w:r>
      <w:r w:rsidRPr="006244D7">
        <w:rPr>
          <w:color w:val="000000"/>
          <w:szCs w:val="24"/>
          <w:lang w:val="ro-RO"/>
        </w:rPr>
        <w:t>A</w:t>
      </w:r>
      <w:r>
        <w:rPr>
          <w:color w:val="000000"/>
          <w:szCs w:val="24"/>
          <w:lang w:val="ro-RO"/>
        </w:rPr>
        <w:t>chizitorul va notifica în timp util contractantul în vederea asigurării asistenței tehnice pe durata execuției lucrărilor până la recepția finală a lucrărilor.</w:t>
      </w:r>
    </w:p>
    <w:p w:rsidR="006244D7" w:rsidRPr="006244D7" w:rsidRDefault="006244D7">
      <w:pPr>
        <w:pStyle w:val="DefaultText"/>
        <w:jc w:val="both"/>
        <w:rPr>
          <w:b/>
          <w:i/>
          <w:color w:val="000000"/>
          <w:szCs w:val="24"/>
          <w:lang w:val="ro-RO"/>
        </w:rPr>
      </w:pPr>
      <w:r w:rsidRPr="006244D7">
        <w:rPr>
          <w:b/>
          <w:color w:val="000000"/>
          <w:szCs w:val="24"/>
          <w:lang w:val="ro-RO"/>
        </w:rPr>
        <w:t>9.7.</w:t>
      </w:r>
      <w:r>
        <w:rPr>
          <w:color w:val="000000"/>
          <w:szCs w:val="24"/>
          <w:lang w:val="ro-RO"/>
        </w:rPr>
        <w:t xml:space="preserve"> Achizitorul va documenta, în scris, orice motiv de respingere a rezultatelor furnizate de contractant în cadrul contractului, prin raportare la prevederile legale</w:t>
      </w:r>
      <w:r w:rsidR="00464CF5">
        <w:rPr>
          <w:color w:val="000000"/>
          <w:szCs w:val="24"/>
          <w:lang w:val="ro-RO"/>
        </w:rPr>
        <w:t xml:space="preserve">, la reglementările tehnice în vigoare și la cerințele din caietul de sarcini. </w:t>
      </w:r>
      <w:r>
        <w:rPr>
          <w:color w:val="000000"/>
          <w:szCs w:val="24"/>
          <w:lang w:val="ro-RO"/>
        </w:rPr>
        <w:t xml:space="preserve"> </w:t>
      </w:r>
    </w:p>
    <w:p w:rsidR="00D5753C" w:rsidRDefault="00D5753C">
      <w:pPr>
        <w:jc w:val="both"/>
        <w:rPr>
          <w:color w:val="000000"/>
          <w:sz w:val="24"/>
          <w:szCs w:val="24"/>
        </w:rPr>
      </w:pPr>
    </w:p>
    <w:p w:rsidR="00D5753C" w:rsidRDefault="006D1FFE">
      <w:pPr>
        <w:numPr>
          <w:ilvl w:val="0"/>
          <w:numId w:val="5"/>
        </w:numPr>
        <w:jc w:val="both"/>
        <w:rPr>
          <w:b/>
          <w:i/>
          <w:color w:val="000000"/>
          <w:sz w:val="24"/>
          <w:szCs w:val="24"/>
        </w:rPr>
      </w:pPr>
      <w:r>
        <w:rPr>
          <w:b/>
          <w:i/>
          <w:color w:val="000000"/>
          <w:sz w:val="24"/>
          <w:szCs w:val="24"/>
        </w:rPr>
        <w:t xml:space="preserve">Sancţiuni pentru neîndeplinirea culpabilă a obligaţiilor </w:t>
      </w:r>
    </w:p>
    <w:p w:rsidR="00D5753C" w:rsidRDefault="006D1FFE">
      <w:pPr>
        <w:jc w:val="both"/>
        <w:rPr>
          <w:color w:val="000000"/>
          <w:sz w:val="24"/>
          <w:szCs w:val="24"/>
        </w:rPr>
      </w:pPr>
      <w:r>
        <w:rPr>
          <w:b/>
          <w:color w:val="000000"/>
          <w:sz w:val="24"/>
          <w:szCs w:val="24"/>
        </w:rPr>
        <w:t>10.1</w:t>
      </w:r>
      <w:r>
        <w:rPr>
          <w:color w:val="000000"/>
          <w:sz w:val="24"/>
          <w:szCs w:val="24"/>
        </w:rPr>
        <w:t xml:space="preserve">. Pentru nerespectarea obligaţiilor ce revin prestatorului, conform prezentului contract, achizitorul are dreptul de a calcula şi pretinde majorări de întârziere în procent de </w:t>
      </w:r>
      <w:r>
        <w:rPr>
          <w:b/>
          <w:color w:val="000000"/>
          <w:sz w:val="24"/>
          <w:szCs w:val="24"/>
        </w:rPr>
        <w:t>0,1</w:t>
      </w:r>
      <w:r>
        <w:rPr>
          <w:b/>
          <w:color w:val="000000"/>
          <w:sz w:val="24"/>
          <w:szCs w:val="24"/>
          <w:lang w:val="ro-RO"/>
        </w:rPr>
        <w:t>0</w:t>
      </w:r>
      <w:r>
        <w:rPr>
          <w:b/>
          <w:color w:val="000000"/>
          <w:sz w:val="24"/>
          <w:szCs w:val="24"/>
        </w:rPr>
        <w:t xml:space="preserve"> %</w:t>
      </w:r>
      <w:r>
        <w:rPr>
          <w:color w:val="000000"/>
          <w:sz w:val="24"/>
          <w:szCs w:val="24"/>
        </w:rPr>
        <w:t xml:space="preserve"> pe zi aplicat asupra valorii obligaţiilor neonorate la termenele stabilite, începând cu ziua imediat următoare termenului de scadenţă şi până în ziua stingerii obligaţiei, inclusiv. Aplicarea de majorari de intarziere de către achizitor nu absolvă prestatorul de obligaţia de prestare a serviciilor. </w:t>
      </w:r>
    </w:p>
    <w:p w:rsidR="00D5753C" w:rsidRDefault="006D1FFE">
      <w:pPr>
        <w:jc w:val="both"/>
        <w:rPr>
          <w:color w:val="000000"/>
          <w:sz w:val="24"/>
          <w:szCs w:val="24"/>
        </w:rPr>
      </w:pPr>
      <w:r>
        <w:rPr>
          <w:b/>
          <w:color w:val="000000"/>
          <w:sz w:val="24"/>
          <w:szCs w:val="24"/>
        </w:rPr>
        <w:t>10.2.</w:t>
      </w:r>
      <w:r>
        <w:rPr>
          <w:color w:val="000000"/>
          <w:sz w:val="24"/>
          <w:szCs w:val="24"/>
        </w:rPr>
        <w:t xml:space="preserve"> Neefectuarea plăţilor facturilor la termenul precizat poate obliga achizitorul la plata unor majorări de întârziere în procent de </w:t>
      </w:r>
      <w:r>
        <w:rPr>
          <w:b/>
          <w:color w:val="000000"/>
          <w:sz w:val="24"/>
          <w:szCs w:val="24"/>
        </w:rPr>
        <w:t>0,1</w:t>
      </w:r>
      <w:r>
        <w:rPr>
          <w:b/>
          <w:color w:val="000000"/>
          <w:sz w:val="24"/>
          <w:szCs w:val="24"/>
          <w:lang w:val="ro-RO"/>
        </w:rPr>
        <w:t>0</w:t>
      </w:r>
      <w:r>
        <w:rPr>
          <w:b/>
          <w:color w:val="000000"/>
          <w:sz w:val="24"/>
          <w:szCs w:val="24"/>
        </w:rPr>
        <w:t xml:space="preserve"> %</w:t>
      </w:r>
      <w:r>
        <w:rPr>
          <w:color w:val="000000"/>
          <w:sz w:val="24"/>
          <w:szCs w:val="24"/>
        </w:rPr>
        <w:t xml:space="preserve"> pe zi aplicat asupra valorii obligaţiilor neonorate la termenele stabilite, începând cu ziua imediat următoare termenului de scadenţă şi până în ziua stingerii obligaţiei, inclusiv.</w:t>
      </w:r>
    </w:p>
    <w:p w:rsidR="00D5753C" w:rsidRDefault="006D1FFE">
      <w:pPr>
        <w:jc w:val="both"/>
        <w:rPr>
          <w:b/>
          <w:color w:val="000000"/>
          <w:sz w:val="24"/>
          <w:szCs w:val="24"/>
          <w:lang w:val="ro-RO"/>
        </w:rPr>
      </w:pPr>
      <w:r>
        <w:rPr>
          <w:b/>
          <w:color w:val="000000"/>
          <w:sz w:val="24"/>
          <w:szCs w:val="24"/>
          <w:lang w:val="ro-RO"/>
        </w:rPr>
        <w:t>10.3.</w:t>
      </w:r>
      <w:r>
        <w:rPr>
          <w:color w:val="000000"/>
          <w:sz w:val="24"/>
          <w:szCs w:val="24"/>
          <w:lang w:val="ro-RO"/>
        </w:rPr>
        <w:t xml:space="preserve"> - Achizitorul îşi rezervă dreptul de a denunţa unilateral contractul, printr-o notificare scrisă adresată prestatorului, fără nici o compensaţie, dacă acesta din urmă dă faliment, cu condiţia ca această denunţare să nu prejudicieze sau să afecteze dreptul la acţiune sau despăgubire pentru prestator. În acest caz, prestatorul are dreptul de a pretinde numai plata corespunzătoare pentru partea din contract îndeplinită până la data denunţării unilaterale a contractului.</w:t>
      </w:r>
    </w:p>
    <w:p w:rsidR="00D5753C" w:rsidRDefault="006D1FFE">
      <w:pPr>
        <w:jc w:val="both"/>
        <w:rPr>
          <w:bCs/>
          <w:color w:val="000000"/>
          <w:sz w:val="24"/>
          <w:szCs w:val="24"/>
        </w:rPr>
      </w:pPr>
      <w:r>
        <w:rPr>
          <w:b/>
          <w:color w:val="000000"/>
          <w:sz w:val="24"/>
          <w:szCs w:val="24"/>
        </w:rPr>
        <w:t>10.4.</w:t>
      </w:r>
      <w:r w:rsidR="00F4030B">
        <w:rPr>
          <w:color w:val="000000"/>
          <w:sz w:val="24"/>
          <w:szCs w:val="24"/>
        </w:rPr>
        <w:t xml:space="preserve"> Nerealizarea</w:t>
      </w:r>
      <w:r>
        <w:rPr>
          <w:color w:val="000000"/>
          <w:sz w:val="24"/>
          <w:szCs w:val="24"/>
        </w:rPr>
        <w:t xml:space="preserve"> în totalitate </w:t>
      </w:r>
      <w:proofErr w:type="gramStart"/>
      <w:r>
        <w:rPr>
          <w:color w:val="000000"/>
          <w:sz w:val="24"/>
          <w:szCs w:val="24"/>
        </w:rPr>
        <w:t>a</w:t>
      </w:r>
      <w:proofErr w:type="gramEnd"/>
      <w:r>
        <w:rPr>
          <w:color w:val="000000"/>
          <w:sz w:val="24"/>
          <w:szCs w:val="24"/>
        </w:rPr>
        <w:t xml:space="preserve"> obiectivului contractului, din vina exclusivă a prestatorului, dă dreptul achizitorului la daune interese ce vor fi calculate la nivelul a 10 % din valoarea contractului, fără T.V.A. </w:t>
      </w:r>
    </w:p>
    <w:p w:rsidR="00D5753C" w:rsidRDefault="006D1FFE">
      <w:pPr>
        <w:pStyle w:val="DefaultText"/>
        <w:jc w:val="both"/>
        <w:rPr>
          <w:b/>
          <w:bCs/>
          <w:color w:val="000000"/>
          <w:szCs w:val="24"/>
          <w:lang w:val="ro-RO"/>
        </w:rPr>
      </w:pPr>
      <w:r>
        <w:rPr>
          <w:b/>
          <w:bCs/>
          <w:color w:val="000000"/>
          <w:szCs w:val="24"/>
        </w:rPr>
        <w:t>10.5.</w:t>
      </w:r>
      <w:r w:rsidR="00097061">
        <w:rPr>
          <w:b/>
          <w:bCs/>
          <w:color w:val="000000"/>
          <w:szCs w:val="24"/>
        </w:rPr>
        <w:t xml:space="preserve"> </w:t>
      </w:r>
      <w:r>
        <w:rPr>
          <w:color w:val="000000"/>
          <w:szCs w:val="24"/>
        </w:rPr>
        <w:t xml:space="preserve">Neexecutarea prevederilor contractuale în mod culpabil dă dreptul achizitorului, în condițiile art.1553 din Codul Civil, alin. (2), partea finală, </w:t>
      </w:r>
      <w:proofErr w:type="gramStart"/>
      <w:r>
        <w:rPr>
          <w:color w:val="000000"/>
          <w:szCs w:val="24"/>
        </w:rPr>
        <w:t>să</w:t>
      </w:r>
      <w:proofErr w:type="gramEnd"/>
      <w:r>
        <w:rPr>
          <w:color w:val="000000"/>
          <w:szCs w:val="24"/>
        </w:rPr>
        <w:t xml:space="preserve"> rezilieze de drept contractul, fără altă formalitate și fără intervenția instanței de judecată</w:t>
      </w:r>
      <w:r>
        <w:rPr>
          <w:color w:val="000000"/>
          <w:szCs w:val="24"/>
          <w:lang w:val="ro-RO"/>
        </w:rPr>
        <w:t xml:space="preserve">. </w:t>
      </w:r>
      <w:r>
        <w:rPr>
          <w:color w:val="000000"/>
          <w:szCs w:val="24"/>
        </w:rPr>
        <w:t xml:space="preserve">Rezilierea prezentului contract nu </w:t>
      </w:r>
      <w:proofErr w:type="gramStart"/>
      <w:r>
        <w:rPr>
          <w:color w:val="000000"/>
          <w:szCs w:val="24"/>
        </w:rPr>
        <w:t>va</w:t>
      </w:r>
      <w:proofErr w:type="gramEnd"/>
      <w:r>
        <w:rPr>
          <w:color w:val="000000"/>
          <w:szCs w:val="24"/>
        </w:rPr>
        <w:t xml:space="preserve"> avea niciun efect asupra obligaţiilor deja scadente între părţile contractante. </w:t>
      </w:r>
      <w:proofErr w:type="gramStart"/>
      <w:r>
        <w:rPr>
          <w:color w:val="000000"/>
          <w:szCs w:val="24"/>
        </w:rPr>
        <w:t>Rezilierea nu creează prestatorului dreptul la o compensație.</w:t>
      </w:r>
      <w:proofErr w:type="gramEnd"/>
      <w:r>
        <w:rPr>
          <w:color w:val="000000"/>
          <w:szCs w:val="24"/>
        </w:rPr>
        <w:t xml:space="preserve"> </w:t>
      </w:r>
    </w:p>
    <w:p w:rsidR="001F5698" w:rsidRDefault="006D1FFE" w:rsidP="00842AF7">
      <w:pPr>
        <w:suppressAutoHyphens w:val="0"/>
        <w:jc w:val="both"/>
        <w:rPr>
          <w:color w:val="000000"/>
          <w:sz w:val="24"/>
          <w:szCs w:val="24"/>
        </w:rPr>
      </w:pPr>
      <w:r>
        <w:rPr>
          <w:b/>
          <w:color w:val="000000"/>
          <w:sz w:val="24"/>
          <w:szCs w:val="24"/>
          <w:lang w:val="ro-RO"/>
        </w:rPr>
        <w:t>10.6.</w:t>
      </w:r>
      <w:r>
        <w:rPr>
          <w:color w:val="000000"/>
          <w:sz w:val="24"/>
          <w:szCs w:val="24"/>
          <w:lang w:val="ro-RO"/>
        </w:rPr>
        <w:t xml:space="preserve">  Ȋn afara cazului în care achizitorul este de acord cu o prelungire a termenului de finalizare, orice întârziere în îndeplinirea contractului din vina prestatorului, dă dreptul achizitorului de a solicita penalităţi prestatorului. </w:t>
      </w:r>
      <w:proofErr w:type="gramStart"/>
      <w:r>
        <w:rPr>
          <w:color w:val="000000"/>
          <w:sz w:val="24"/>
          <w:szCs w:val="24"/>
        </w:rPr>
        <w:t>Părţile sunt de drept în întârziere prin simplul fapt al nerespectării clauzelor prezentului contract.</w:t>
      </w:r>
      <w:proofErr w:type="gramEnd"/>
    </w:p>
    <w:p w:rsidR="004644CC" w:rsidRDefault="004644CC" w:rsidP="00842AF7">
      <w:pPr>
        <w:suppressAutoHyphens w:val="0"/>
        <w:jc w:val="both"/>
        <w:rPr>
          <w:color w:val="000000"/>
          <w:sz w:val="24"/>
          <w:szCs w:val="24"/>
        </w:rPr>
      </w:pPr>
    </w:p>
    <w:p w:rsidR="00D5753C" w:rsidRPr="00842AF7" w:rsidRDefault="001F5698" w:rsidP="00842AF7">
      <w:pPr>
        <w:suppressAutoHyphens w:val="0"/>
        <w:jc w:val="both"/>
        <w:rPr>
          <w:color w:val="000000"/>
          <w:sz w:val="24"/>
          <w:szCs w:val="24"/>
          <w:lang w:val="ro-RO"/>
        </w:rPr>
      </w:pPr>
      <w:r w:rsidRPr="001F5698">
        <w:rPr>
          <w:i/>
          <w:color w:val="000000"/>
          <w:sz w:val="24"/>
          <w:szCs w:val="24"/>
        </w:rPr>
        <w:t xml:space="preserve">  </w:t>
      </w:r>
      <w:r w:rsidR="006D1FFE" w:rsidRPr="001F5698">
        <w:rPr>
          <w:b/>
          <w:bCs/>
          <w:i/>
          <w:color w:val="000000"/>
          <w:sz w:val="24"/>
          <w:szCs w:val="24"/>
        </w:rPr>
        <w:t>11.</w:t>
      </w:r>
      <w:r>
        <w:rPr>
          <w:b/>
          <w:bCs/>
          <w:color w:val="000000"/>
          <w:sz w:val="24"/>
          <w:szCs w:val="24"/>
        </w:rPr>
        <w:t xml:space="preserve"> </w:t>
      </w:r>
      <w:r w:rsidR="006D1FFE">
        <w:rPr>
          <w:b/>
          <w:i/>
          <w:color w:val="000000"/>
          <w:sz w:val="24"/>
          <w:szCs w:val="24"/>
        </w:rPr>
        <w:t xml:space="preserve">Alte responsabilităţi ale </w:t>
      </w:r>
      <w:r w:rsidR="00464CF5">
        <w:rPr>
          <w:b/>
          <w:i/>
          <w:color w:val="000000"/>
          <w:sz w:val="24"/>
          <w:szCs w:val="24"/>
        </w:rPr>
        <w:t>contractantului</w:t>
      </w:r>
    </w:p>
    <w:p w:rsidR="00D5753C" w:rsidRDefault="006D1FFE">
      <w:pPr>
        <w:jc w:val="both"/>
        <w:rPr>
          <w:color w:val="000000"/>
          <w:sz w:val="24"/>
          <w:szCs w:val="24"/>
        </w:rPr>
      </w:pPr>
      <w:r>
        <w:rPr>
          <w:b/>
          <w:bCs/>
          <w:color w:val="000000"/>
          <w:sz w:val="24"/>
          <w:szCs w:val="24"/>
        </w:rPr>
        <w:t>11.1.</w:t>
      </w:r>
      <w:r>
        <w:rPr>
          <w:color w:val="000000"/>
          <w:sz w:val="24"/>
          <w:szCs w:val="24"/>
        </w:rPr>
        <w:t xml:space="preserve"> (1) </w:t>
      </w:r>
      <w:r w:rsidR="00464CF5">
        <w:rPr>
          <w:bCs/>
          <w:color w:val="000000"/>
          <w:sz w:val="24"/>
          <w:szCs w:val="24"/>
        </w:rPr>
        <w:t>Contractantul</w:t>
      </w:r>
      <w:r>
        <w:rPr>
          <w:color w:val="000000"/>
          <w:sz w:val="24"/>
          <w:szCs w:val="24"/>
        </w:rPr>
        <w:t xml:space="preserve"> </w:t>
      </w:r>
      <w:proofErr w:type="gramStart"/>
      <w:r>
        <w:rPr>
          <w:color w:val="000000"/>
          <w:sz w:val="24"/>
          <w:szCs w:val="24"/>
        </w:rPr>
        <w:t>are</w:t>
      </w:r>
      <w:proofErr w:type="gramEnd"/>
      <w:r>
        <w:rPr>
          <w:color w:val="000000"/>
          <w:sz w:val="24"/>
          <w:szCs w:val="24"/>
        </w:rPr>
        <w:t xml:space="preserve"> obligaţia de a presta serviciile prevăzute în contract cu profesionalismul şi promptitudinea cuvenite angajamentului asumat.</w:t>
      </w:r>
    </w:p>
    <w:p w:rsidR="00D5753C" w:rsidRDefault="006D1FFE">
      <w:pPr>
        <w:jc w:val="both"/>
        <w:rPr>
          <w:bCs/>
          <w:color w:val="000000"/>
          <w:sz w:val="24"/>
          <w:szCs w:val="24"/>
        </w:rPr>
      </w:pPr>
      <w:r>
        <w:rPr>
          <w:bCs/>
          <w:color w:val="000000"/>
          <w:sz w:val="24"/>
          <w:szCs w:val="24"/>
        </w:rPr>
        <w:t>(2)</w:t>
      </w:r>
      <w:r>
        <w:rPr>
          <w:color w:val="000000"/>
          <w:sz w:val="24"/>
          <w:szCs w:val="24"/>
        </w:rPr>
        <w:t xml:space="preserve"> </w:t>
      </w:r>
      <w:r w:rsidR="00464CF5">
        <w:rPr>
          <w:color w:val="000000"/>
          <w:sz w:val="24"/>
          <w:szCs w:val="24"/>
        </w:rPr>
        <w:t>Contractantul</w:t>
      </w:r>
      <w:r>
        <w:rPr>
          <w:color w:val="000000"/>
          <w:sz w:val="24"/>
          <w:szCs w:val="24"/>
        </w:rPr>
        <w:t xml:space="preserve"> se obligă să supravegheze şi să răspundă pentru c</w:t>
      </w:r>
      <w:r w:rsidR="00F4030B">
        <w:rPr>
          <w:color w:val="000000"/>
          <w:sz w:val="24"/>
          <w:szCs w:val="24"/>
        </w:rPr>
        <w:t>alitatea</w:t>
      </w:r>
      <w:r>
        <w:rPr>
          <w:color w:val="000000"/>
          <w:sz w:val="24"/>
          <w:szCs w:val="24"/>
        </w:rPr>
        <w:t xml:space="preserve"> serviciilor prestate</w:t>
      </w:r>
      <w:r w:rsidR="00464CF5">
        <w:rPr>
          <w:color w:val="000000"/>
          <w:sz w:val="24"/>
          <w:szCs w:val="24"/>
        </w:rPr>
        <w:t xml:space="preserve"> și a lucrărilor executate</w:t>
      </w:r>
      <w:r>
        <w:rPr>
          <w:color w:val="000000"/>
          <w:sz w:val="24"/>
          <w:szCs w:val="24"/>
        </w:rPr>
        <w:t xml:space="preserve">, să asigure resursele umane, materialele, echipamentele şi orice alte asemenea, fie de natură provizorie, fie definitivă, cerute de şi pentru contract. </w:t>
      </w:r>
    </w:p>
    <w:p w:rsidR="00D5753C" w:rsidRDefault="006D1FFE">
      <w:pPr>
        <w:jc w:val="both"/>
        <w:rPr>
          <w:color w:val="000000"/>
          <w:sz w:val="24"/>
          <w:szCs w:val="24"/>
        </w:rPr>
      </w:pPr>
      <w:r>
        <w:rPr>
          <w:b/>
          <w:bCs/>
          <w:color w:val="000000"/>
          <w:sz w:val="24"/>
          <w:szCs w:val="24"/>
        </w:rPr>
        <w:t>11.2.</w:t>
      </w:r>
      <w:r>
        <w:rPr>
          <w:color w:val="000000"/>
          <w:sz w:val="24"/>
          <w:szCs w:val="24"/>
        </w:rPr>
        <w:t xml:space="preserve"> </w:t>
      </w:r>
      <w:r w:rsidR="00464CF5">
        <w:rPr>
          <w:color w:val="000000"/>
          <w:sz w:val="24"/>
          <w:szCs w:val="24"/>
        </w:rPr>
        <w:t>Contractantul</w:t>
      </w:r>
      <w:r>
        <w:rPr>
          <w:color w:val="000000"/>
          <w:sz w:val="24"/>
          <w:szCs w:val="24"/>
        </w:rPr>
        <w:t xml:space="preserve"> </w:t>
      </w:r>
      <w:proofErr w:type="gramStart"/>
      <w:r>
        <w:rPr>
          <w:color w:val="000000"/>
          <w:sz w:val="24"/>
          <w:szCs w:val="24"/>
        </w:rPr>
        <w:t>este</w:t>
      </w:r>
      <w:proofErr w:type="gramEnd"/>
      <w:r>
        <w:rPr>
          <w:color w:val="000000"/>
          <w:sz w:val="24"/>
          <w:szCs w:val="24"/>
        </w:rPr>
        <w:t xml:space="preserve"> pe deplin responsabil pentru prestarea serviciilor</w:t>
      </w:r>
      <w:r w:rsidR="00464CF5">
        <w:rPr>
          <w:color w:val="000000"/>
          <w:sz w:val="24"/>
          <w:szCs w:val="24"/>
        </w:rPr>
        <w:t xml:space="preserve"> și execuției lucrărilor</w:t>
      </w:r>
      <w:r>
        <w:rPr>
          <w:color w:val="000000"/>
          <w:sz w:val="24"/>
          <w:szCs w:val="24"/>
        </w:rPr>
        <w:t xml:space="preserve"> înăuntrul termenelor stabilite prin prezentul contract. Totodată, </w:t>
      </w:r>
      <w:proofErr w:type="gramStart"/>
      <w:r>
        <w:rPr>
          <w:color w:val="000000"/>
          <w:sz w:val="24"/>
          <w:szCs w:val="24"/>
        </w:rPr>
        <w:t>este</w:t>
      </w:r>
      <w:proofErr w:type="gramEnd"/>
      <w:r>
        <w:rPr>
          <w:color w:val="000000"/>
          <w:sz w:val="24"/>
          <w:szCs w:val="24"/>
        </w:rPr>
        <w:t xml:space="preserve"> răspunzător atât de siguranţa tuturor operaţiunilor şi metodelor de prestare utilizate, cât şi de calificarea personalului folosit pe toată durata contractului. </w:t>
      </w:r>
    </w:p>
    <w:p w:rsidR="00D5753C" w:rsidRDefault="006D1FFE">
      <w:pPr>
        <w:jc w:val="both"/>
        <w:rPr>
          <w:color w:val="000000"/>
          <w:sz w:val="24"/>
          <w:szCs w:val="24"/>
        </w:rPr>
      </w:pPr>
      <w:r>
        <w:rPr>
          <w:b/>
          <w:color w:val="000000"/>
          <w:sz w:val="24"/>
          <w:szCs w:val="24"/>
        </w:rPr>
        <w:lastRenderedPageBreak/>
        <w:t>11.3.</w:t>
      </w:r>
      <w:r>
        <w:rPr>
          <w:color w:val="000000"/>
          <w:sz w:val="24"/>
          <w:szCs w:val="24"/>
        </w:rPr>
        <w:t xml:space="preserve"> La elaborarea doc</w:t>
      </w:r>
      <w:r w:rsidR="000B2CC2">
        <w:rPr>
          <w:color w:val="000000"/>
          <w:sz w:val="24"/>
          <w:szCs w:val="24"/>
        </w:rPr>
        <w:t>umentaț</w:t>
      </w:r>
      <w:r>
        <w:rPr>
          <w:color w:val="000000"/>
          <w:sz w:val="24"/>
          <w:szCs w:val="24"/>
        </w:rPr>
        <w:t>iei si întocmirea tuturor docum</w:t>
      </w:r>
      <w:r w:rsidR="00464CF5">
        <w:rPr>
          <w:color w:val="000000"/>
          <w:sz w:val="24"/>
          <w:szCs w:val="24"/>
        </w:rPr>
        <w:t>entelor, contractantul</w:t>
      </w:r>
      <w:r w:rsidR="00DD61AC">
        <w:rPr>
          <w:color w:val="000000"/>
          <w:sz w:val="24"/>
          <w:szCs w:val="24"/>
        </w:rPr>
        <w:t xml:space="preserve"> are obligaț</w:t>
      </w:r>
      <w:r>
        <w:rPr>
          <w:color w:val="000000"/>
          <w:sz w:val="24"/>
          <w:szCs w:val="24"/>
        </w:rPr>
        <w:t>ia de a aplica/r</w:t>
      </w:r>
      <w:r w:rsidR="00DD61AC">
        <w:rPr>
          <w:color w:val="000000"/>
          <w:sz w:val="24"/>
          <w:szCs w:val="24"/>
        </w:rPr>
        <w:t>especta toate actele normative și prescripț</w:t>
      </w:r>
      <w:r>
        <w:rPr>
          <w:color w:val="000000"/>
          <w:sz w:val="24"/>
          <w:szCs w:val="24"/>
        </w:rPr>
        <w:t>iile tehnice în vigoare, aplicabile specificului p</w:t>
      </w:r>
      <w:r w:rsidR="004644CC">
        <w:rPr>
          <w:color w:val="000000"/>
          <w:sz w:val="24"/>
          <w:szCs w:val="24"/>
        </w:rPr>
        <w:t>r</w:t>
      </w:r>
      <w:r>
        <w:rPr>
          <w:color w:val="000000"/>
          <w:sz w:val="24"/>
          <w:szCs w:val="24"/>
        </w:rPr>
        <w:t>ezentului contract</w:t>
      </w:r>
    </w:p>
    <w:p w:rsidR="00D5753C" w:rsidRDefault="00D5753C">
      <w:pPr>
        <w:jc w:val="both"/>
        <w:rPr>
          <w:color w:val="000000"/>
          <w:sz w:val="24"/>
          <w:szCs w:val="24"/>
        </w:rPr>
      </w:pPr>
    </w:p>
    <w:p w:rsidR="00D5753C" w:rsidRDefault="006D1FFE" w:rsidP="00530C40">
      <w:pPr>
        <w:tabs>
          <w:tab w:val="left" w:pos="5355"/>
        </w:tabs>
        <w:jc w:val="center"/>
        <w:outlineLvl w:val="0"/>
        <w:rPr>
          <w:b/>
          <w:i/>
          <w:color w:val="000000"/>
          <w:sz w:val="24"/>
          <w:szCs w:val="24"/>
        </w:rPr>
      </w:pPr>
      <w:r>
        <w:rPr>
          <w:b/>
          <w:i/>
          <w:color w:val="000000"/>
          <w:sz w:val="24"/>
          <w:szCs w:val="24"/>
        </w:rPr>
        <w:t>Clauze specifice</w:t>
      </w:r>
    </w:p>
    <w:p w:rsidR="00D5753C" w:rsidRDefault="00D5753C">
      <w:pPr>
        <w:jc w:val="both"/>
        <w:rPr>
          <w:b/>
          <w:i/>
          <w:color w:val="000000"/>
          <w:sz w:val="24"/>
          <w:szCs w:val="24"/>
        </w:rPr>
      </w:pPr>
    </w:p>
    <w:p w:rsidR="00D5753C" w:rsidRDefault="00D5753C">
      <w:pPr>
        <w:jc w:val="both"/>
        <w:rPr>
          <w:b/>
          <w:i/>
          <w:color w:val="000000"/>
          <w:sz w:val="24"/>
          <w:szCs w:val="24"/>
        </w:rPr>
      </w:pPr>
    </w:p>
    <w:p w:rsidR="00D5753C" w:rsidRDefault="006D1FFE">
      <w:pPr>
        <w:numPr>
          <w:ilvl w:val="0"/>
          <w:numId w:val="6"/>
        </w:numPr>
        <w:jc w:val="both"/>
        <w:rPr>
          <w:b/>
          <w:i/>
          <w:color w:val="000000"/>
          <w:sz w:val="24"/>
          <w:szCs w:val="24"/>
        </w:rPr>
      </w:pPr>
      <w:r>
        <w:rPr>
          <w:b/>
          <w:i/>
          <w:color w:val="000000"/>
          <w:sz w:val="24"/>
          <w:szCs w:val="24"/>
        </w:rPr>
        <w:t>Garanţia de bună execuţie a contractului</w:t>
      </w:r>
    </w:p>
    <w:p w:rsidR="00D5753C" w:rsidRDefault="006D1FFE">
      <w:pPr>
        <w:suppressAutoHyphens w:val="0"/>
        <w:autoSpaceDE w:val="0"/>
        <w:autoSpaceDN w:val="0"/>
        <w:adjustRightInd w:val="0"/>
        <w:jc w:val="both"/>
        <w:rPr>
          <w:sz w:val="24"/>
          <w:szCs w:val="24"/>
        </w:rPr>
      </w:pPr>
      <w:r>
        <w:rPr>
          <w:b/>
          <w:color w:val="000000"/>
          <w:sz w:val="24"/>
          <w:szCs w:val="24"/>
        </w:rPr>
        <w:t>12.1.</w:t>
      </w:r>
      <w:r>
        <w:rPr>
          <w:color w:val="000000"/>
          <w:sz w:val="24"/>
          <w:szCs w:val="24"/>
        </w:rPr>
        <w:t xml:space="preserve"> Prestatorul are obligaţia de a constitui garanţia de bună execuţie în termen de </w:t>
      </w:r>
      <w:r>
        <w:rPr>
          <w:b/>
          <w:color w:val="000000"/>
          <w:sz w:val="24"/>
          <w:szCs w:val="24"/>
        </w:rPr>
        <w:t>5 zile lucrătoare</w:t>
      </w:r>
      <w:r>
        <w:rPr>
          <w:color w:val="000000"/>
          <w:sz w:val="24"/>
          <w:szCs w:val="24"/>
        </w:rPr>
        <w:t xml:space="preserve"> de la data semnării contractului de achiziţie publică de către ambele părți. </w:t>
      </w:r>
      <w:r>
        <w:rPr>
          <w:sz w:val="24"/>
          <w:szCs w:val="24"/>
          <w:lang w:eastAsia="en-US"/>
        </w:rPr>
        <w:t>Acest termen poate fi prelungit la solicitarea justificată a contractantului, fără a depăşi 15 zile de la data semnării contractului de achiziţie publică.</w:t>
      </w:r>
    </w:p>
    <w:p w:rsidR="00D5753C" w:rsidRPr="00137FC5" w:rsidRDefault="006D1FFE" w:rsidP="00137FC5">
      <w:pPr>
        <w:jc w:val="both"/>
        <w:rPr>
          <w:color w:val="000000"/>
          <w:sz w:val="24"/>
          <w:szCs w:val="24"/>
        </w:rPr>
      </w:pPr>
      <w:r>
        <w:rPr>
          <w:b/>
          <w:color w:val="000000"/>
          <w:sz w:val="24"/>
          <w:szCs w:val="24"/>
        </w:rPr>
        <w:t>12.2.</w:t>
      </w:r>
      <w:r>
        <w:rPr>
          <w:color w:val="000000"/>
          <w:sz w:val="24"/>
          <w:szCs w:val="24"/>
        </w:rPr>
        <w:t xml:space="preserve"> Prestatorul se obligă </w:t>
      </w:r>
      <w:proofErr w:type="gramStart"/>
      <w:r>
        <w:rPr>
          <w:color w:val="000000"/>
          <w:sz w:val="24"/>
          <w:szCs w:val="24"/>
        </w:rPr>
        <w:t>să</w:t>
      </w:r>
      <w:proofErr w:type="gramEnd"/>
      <w:r>
        <w:rPr>
          <w:color w:val="000000"/>
          <w:sz w:val="24"/>
          <w:szCs w:val="24"/>
        </w:rPr>
        <w:t xml:space="preserve"> constituie garanţia de bună execuţie a contractului în cuantum de </w:t>
      </w:r>
      <w:r w:rsidR="00137FC5">
        <w:rPr>
          <w:b/>
          <w:sz w:val="24"/>
          <w:szCs w:val="24"/>
          <w:lang w:val="ro-RO"/>
        </w:rPr>
        <w:t>...................</w:t>
      </w:r>
      <w:r>
        <w:rPr>
          <w:b/>
          <w:sz w:val="24"/>
          <w:szCs w:val="24"/>
          <w:lang w:val="ro-RO"/>
        </w:rPr>
        <w:t xml:space="preserve"> </w:t>
      </w:r>
      <w:r>
        <w:rPr>
          <w:b/>
          <w:sz w:val="24"/>
          <w:szCs w:val="24"/>
        </w:rPr>
        <w:t>lei,</w:t>
      </w:r>
      <w:r>
        <w:rPr>
          <w:sz w:val="24"/>
          <w:szCs w:val="24"/>
        </w:rPr>
        <w:t xml:space="preserve"> reprezentând </w:t>
      </w:r>
      <w:r>
        <w:rPr>
          <w:b/>
          <w:sz w:val="24"/>
          <w:szCs w:val="24"/>
        </w:rPr>
        <w:t>10 %</w:t>
      </w:r>
      <w:r>
        <w:rPr>
          <w:sz w:val="24"/>
          <w:szCs w:val="24"/>
        </w:rPr>
        <w:t xml:space="preserve"> din valoarea contractului fără T.V.A., </w:t>
      </w:r>
      <w:r>
        <w:rPr>
          <w:color w:val="000000"/>
          <w:sz w:val="24"/>
          <w:szCs w:val="24"/>
          <w:lang w:val="ro-RO"/>
        </w:rPr>
        <w:t xml:space="preserve">în conformitate cu prevederile </w:t>
      </w:r>
      <w:r>
        <w:rPr>
          <w:sz w:val="24"/>
          <w:szCs w:val="24"/>
          <w:lang w:eastAsia="ro-RO"/>
        </w:rPr>
        <w:t xml:space="preserve">art. </w:t>
      </w:r>
      <w:proofErr w:type="gramStart"/>
      <w:r>
        <w:rPr>
          <w:sz w:val="24"/>
          <w:szCs w:val="24"/>
          <w:lang w:eastAsia="ro-RO"/>
        </w:rPr>
        <w:t>154 alin.</w:t>
      </w:r>
      <w:proofErr w:type="gramEnd"/>
      <w:r>
        <w:rPr>
          <w:sz w:val="24"/>
          <w:szCs w:val="24"/>
          <w:lang w:eastAsia="ro-RO"/>
        </w:rPr>
        <w:t xml:space="preserve"> (4) </w:t>
      </w:r>
      <w:proofErr w:type="gramStart"/>
      <w:r>
        <w:rPr>
          <w:sz w:val="24"/>
          <w:szCs w:val="24"/>
          <w:lang w:eastAsia="ro-RO"/>
        </w:rPr>
        <w:t>din</w:t>
      </w:r>
      <w:proofErr w:type="gramEnd"/>
      <w:r>
        <w:rPr>
          <w:sz w:val="24"/>
          <w:szCs w:val="24"/>
          <w:lang w:eastAsia="ro-RO"/>
        </w:rPr>
        <w:t xml:space="preserve"> Legea nr.98/2016</w:t>
      </w:r>
      <w:r>
        <w:rPr>
          <w:sz w:val="24"/>
          <w:szCs w:val="24"/>
          <w:lang w:val="ro-RO"/>
        </w:rPr>
        <w:t xml:space="preserve">, </w:t>
      </w:r>
      <w:r>
        <w:rPr>
          <w:color w:val="000000"/>
          <w:sz w:val="24"/>
          <w:szCs w:val="24"/>
          <w:lang w:val="ro-RO"/>
        </w:rPr>
        <w:t>cu modificările și completările ulterioare, pentru întreaga perioadă contractuală.</w:t>
      </w:r>
    </w:p>
    <w:p w:rsidR="00D5753C" w:rsidRDefault="006D1FFE">
      <w:pPr>
        <w:jc w:val="both"/>
        <w:rPr>
          <w:sz w:val="24"/>
          <w:szCs w:val="24"/>
          <w:lang w:val="ro-RO"/>
        </w:rPr>
      </w:pPr>
      <w:r>
        <w:rPr>
          <w:b/>
          <w:color w:val="000000"/>
          <w:sz w:val="24"/>
          <w:szCs w:val="24"/>
          <w:lang w:val="ro-RO"/>
        </w:rPr>
        <w:t>12.3.</w:t>
      </w:r>
      <w:r>
        <w:rPr>
          <w:sz w:val="24"/>
          <w:szCs w:val="24"/>
        </w:rPr>
        <w:t>Modalitatea de constituire a garanției de bună execuție</w:t>
      </w:r>
      <w:r>
        <w:rPr>
          <w:sz w:val="24"/>
          <w:szCs w:val="24"/>
          <w:lang w:val="ro-RO"/>
        </w:rPr>
        <w:t xml:space="preserve"> se face</w:t>
      </w:r>
      <w:r>
        <w:rPr>
          <w:sz w:val="24"/>
          <w:szCs w:val="24"/>
        </w:rPr>
        <w:t xml:space="preserve"> prin</w:t>
      </w:r>
      <w:r w:rsidR="00137FC5">
        <w:rPr>
          <w:sz w:val="24"/>
          <w:szCs w:val="24"/>
          <w:lang w:val="ro-RO"/>
        </w:rPr>
        <w:t>:</w:t>
      </w:r>
    </w:p>
    <w:p w:rsidR="00137FC5" w:rsidRDefault="00137FC5" w:rsidP="00137FC5">
      <w:pPr>
        <w:jc w:val="both"/>
        <w:rPr>
          <w:b/>
          <w:bCs/>
          <w:sz w:val="24"/>
          <w:szCs w:val="24"/>
        </w:rPr>
      </w:pPr>
      <w:r>
        <w:rPr>
          <w:b/>
          <w:bCs/>
          <w:sz w:val="24"/>
          <w:szCs w:val="24"/>
        </w:rPr>
        <w:t xml:space="preserve">a) </w:t>
      </w:r>
      <w:proofErr w:type="gramStart"/>
      <w:r>
        <w:rPr>
          <w:sz w:val="24"/>
          <w:szCs w:val="24"/>
        </w:rPr>
        <w:t>virament</w:t>
      </w:r>
      <w:proofErr w:type="gramEnd"/>
      <w:r>
        <w:rPr>
          <w:sz w:val="24"/>
          <w:szCs w:val="24"/>
        </w:rPr>
        <w:t xml:space="preserve"> bancar;</w:t>
      </w:r>
    </w:p>
    <w:p w:rsidR="00137FC5" w:rsidRDefault="00137FC5" w:rsidP="00137FC5">
      <w:pPr>
        <w:jc w:val="both"/>
        <w:rPr>
          <w:b/>
          <w:bCs/>
          <w:sz w:val="24"/>
          <w:szCs w:val="24"/>
        </w:rPr>
      </w:pPr>
      <w:bookmarkStart w:id="2" w:name="do%7CcaIV%7Csi4%7Car154%7Cal4%7Clib"/>
      <w:bookmarkEnd w:id="2"/>
      <w:r>
        <w:rPr>
          <w:b/>
          <w:bCs/>
          <w:sz w:val="24"/>
          <w:szCs w:val="24"/>
        </w:rPr>
        <w:t xml:space="preserve">b) </w:t>
      </w:r>
      <w:proofErr w:type="gramStart"/>
      <w:r>
        <w:rPr>
          <w:sz w:val="24"/>
          <w:szCs w:val="24"/>
        </w:rPr>
        <w:t>instrumente</w:t>
      </w:r>
      <w:proofErr w:type="gramEnd"/>
      <w:r>
        <w:rPr>
          <w:sz w:val="24"/>
          <w:szCs w:val="24"/>
        </w:rPr>
        <w:t xml:space="preserve"> de garantare emise în condiţiile legii astfel:</w:t>
      </w:r>
    </w:p>
    <w:p w:rsidR="00137FC5" w:rsidRDefault="00137FC5" w:rsidP="00137FC5">
      <w:pPr>
        <w:jc w:val="both"/>
        <w:rPr>
          <w:b/>
          <w:bCs/>
          <w:sz w:val="24"/>
          <w:szCs w:val="24"/>
        </w:rPr>
      </w:pPr>
      <w:bookmarkStart w:id="3" w:name="do%7CcaIV%7Csi4%7Car154%7Cal4%7Clib%7Cpa"/>
      <w:r>
        <w:rPr>
          <w:b/>
          <w:bCs/>
          <w:sz w:val="24"/>
          <w:szCs w:val="24"/>
        </w:rPr>
        <w:t xml:space="preserve">(i) </w:t>
      </w:r>
      <w:proofErr w:type="gramStart"/>
      <w:r>
        <w:rPr>
          <w:sz w:val="24"/>
          <w:szCs w:val="24"/>
        </w:rPr>
        <w:t>scrisori</w:t>
      </w:r>
      <w:proofErr w:type="gramEnd"/>
      <w:r>
        <w:rPr>
          <w:sz w:val="24"/>
          <w:szCs w:val="24"/>
        </w:rPr>
        <w:t xml:space="preserve"> de garanţie emise de instituţii de credit bancare din România sau din alt stat;</w:t>
      </w:r>
    </w:p>
    <w:p w:rsidR="00137FC5" w:rsidRDefault="00137FC5" w:rsidP="00137FC5">
      <w:pPr>
        <w:jc w:val="both"/>
        <w:rPr>
          <w:b/>
          <w:bCs/>
          <w:sz w:val="24"/>
          <w:szCs w:val="24"/>
        </w:rPr>
      </w:pPr>
      <w:r>
        <w:rPr>
          <w:b/>
          <w:bCs/>
          <w:sz w:val="24"/>
          <w:szCs w:val="24"/>
        </w:rPr>
        <w:t xml:space="preserve">(ii) </w:t>
      </w:r>
      <w:proofErr w:type="gramStart"/>
      <w:r>
        <w:rPr>
          <w:sz w:val="24"/>
          <w:szCs w:val="24"/>
        </w:rPr>
        <w:t>scrisori</w:t>
      </w:r>
      <w:proofErr w:type="gramEnd"/>
      <w:r>
        <w:rPr>
          <w:sz w:val="24"/>
          <w:szCs w:val="24"/>
        </w:rPr>
        <w:t xml:space="preserve"> de garanţie emise de instituţii financiare nebancare din România sau din alt stat pentru achiziţiile de lucrări a căror valoare estimată este mai mică sau egală cu 40.000.000 lei fără TVA şi respectiv pentru achiziţiile de produse sau servicii a căror valoare estimată este mai mică sau egală cu 7.000.000 lei fără TVA;</w:t>
      </w:r>
    </w:p>
    <w:p w:rsidR="00137FC5" w:rsidRDefault="00137FC5" w:rsidP="00137FC5">
      <w:pPr>
        <w:jc w:val="both"/>
        <w:rPr>
          <w:sz w:val="24"/>
          <w:szCs w:val="24"/>
        </w:rPr>
      </w:pPr>
      <w:r>
        <w:rPr>
          <w:b/>
          <w:bCs/>
          <w:sz w:val="24"/>
          <w:szCs w:val="24"/>
        </w:rPr>
        <w:t xml:space="preserve">(iii) </w:t>
      </w:r>
      <w:proofErr w:type="gramStart"/>
      <w:r>
        <w:rPr>
          <w:sz w:val="24"/>
          <w:szCs w:val="24"/>
        </w:rPr>
        <w:t>asigurări</w:t>
      </w:r>
      <w:proofErr w:type="gramEnd"/>
      <w:r>
        <w:rPr>
          <w:sz w:val="24"/>
          <w:szCs w:val="24"/>
        </w:rPr>
        <w:t xml:space="preserve"> de garanţii emise:</w:t>
      </w:r>
    </w:p>
    <w:p w:rsidR="00137FC5" w:rsidRDefault="00137FC5" w:rsidP="00137FC5">
      <w:pPr>
        <w:jc w:val="both"/>
        <w:rPr>
          <w:sz w:val="24"/>
          <w:szCs w:val="24"/>
        </w:rPr>
      </w:pPr>
      <w:r>
        <w:rPr>
          <w:sz w:val="24"/>
          <w:szCs w:val="24"/>
        </w:rPr>
        <w:t>- fie de societăţi de asigurare care deţin autorizaţii de funcţionare emise în România sau într-un alt stat membru al Uniunii Europene şi/sau care sunt înscrise în registrele publicate pe site-ul Autorităţii de Supraveghere Financiară, după caz;</w:t>
      </w:r>
    </w:p>
    <w:bookmarkEnd w:id="3"/>
    <w:p w:rsidR="00137FC5" w:rsidRDefault="00137FC5" w:rsidP="00137FC5">
      <w:pPr>
        <w:jc w:val="both"/>
        <w:rPr>
          <w:b/>
          <w:bCs/>
          <w:sz w:val="24"/>
          <w:szCs w:val="24"/>
        </w:rPr>
      </w:pPr>
      <w:r>
        <w:rPr>
          <w:sz w:val="24"/>
          <w:szCs w:val="24"/>
        </w:rPr>
        <w:t xml:space="preserve">- </w:t>
      </w:r>
      <w:proofErr w:type="gramStart"/>
      <w:r>
        <w:rPr>
          <w:sz w:val="24"/>
          <w:szCs w:val="24"/>
        </w:rPr>
        <w:t>fie</w:t>
      </w:r>
      <w:proofErr w:type="gramEnd"/>
      <w:r>
        <w:rPr>
          <w:sz w:val="24"/>
          <w:szCs w:val="24"/>
        </w:rPr>
        <w:t xml:space="preserve"> de societăţi de asigurare din state terţe prin sucursale autorizate în România de către Autoritatea de Supraveghere Financiară;</w:t>
      </w:r>
    </w:p>
    <w:p w:rsidR="00137FC5" w:rsidRDefault="00137FC5" w:rsidP="00137FC5">
      <w:pPr>
        <w:jc w:val="both"/>
        <w:rPr>
          <w:sz w:val="24"/>
          <w:szCs w:val="24"/>
        </w:rPr>
      </w:pPr>
      <w:bookmarkStart w:id="4" w:name="do%7CcaIV%7Csi4%7Car154%7Cal4%7Clic"/>
      <w:bookmarkEnd w:id="4"/>
      <w:r w:rsidRPr="00C47271">
        <w:rPr>
          <w:b/>
          <w:sz w:val="24"/>
          <w:szCs w:val="24"/>
        </w:rPr>
        <w:t>c)</w:t>
      </w:r>
      <w:r>
        <w:rPr>
          <w:sz w:val="24"/>
          <w:szCs w:val="24"/>
        </w:rPr>
        <w:t xml:space="preserve"> </w:t>
      </w:r>
      <w:proofErr w:type="gramStart"/>
      <w:r>
        <w:rPr>
          <w:sz w:val="24"/>
          <w:szCs w:val="24"/>
        </w:rPr>
        <w:t>depunerea</w:t>
      </w:r>
      <w:proofErr w:type="gramEnd"/>
      <w:r>
        <w:rPr>
          <w:sz w:val="24"/>
          <w:szCs w:val="24"/>
        </w:rPr>
        <w:t xml:space="preserve"> la casierie a unor sume în numerar dacă valoarea este mai mică de 5.000 lei;</w:t>
      </w:r>
    </w:p>
    <w:p w:rsidR="00137FC5" w:rsidRDefault="00137FC5">
      <w:pPr>
        <w:jc w:val="both"/>
        <w:rPr>
          <w:sz w:val="24"/>
          <w:szCs w:val="24"/>
        </w:rPr>
      </w:pPr>
      <w:bookmarkStart w:id="5" w:name="do%7CcaIV%7Csi4%7Car154%7Cal4%7Clid"/>
      <w:bookmarkEnd w:id="5"/>
      <w:r w:rsidRPr="00C47271">
        <w:rPr>
          <w:b/>
          <w:sz w:val="24"/>
          <w:szCs w:val="24"/>
        </w:rPr>
        <w:t>d)</w:t>
      </w:r>
      <w:r>
        <w:rPr>
          <w:sz w:val="24"/>
          <w:szCs w:val="24"/>
        </w:rPr>
        <w:t xml:space="preserve"> </w:t>
      </w:r>
      <w:proofErr w:type="gramStart"/>
      <w:r>
        <w:rPr>
          <w:sz w:val="24"/>
          <w:szCs w:val="24"/>
        </w:rPr>
        <w:t>retineri</w:t>
      </w:r>
      <w:proofErr w:type="gramEnd"/>
      <w:r>
        <w:rPr>
          <w:sz w:val="24"/>
          <w:szCs w:val="24"/>
        </w:rPr>
        <w:t xml:space="preserve"> succesive din sumele datorate pentru facturi parţiale</w:t>
      </w:r>
      <w:bookmarkStart w:id="6" w:name="do%7CcaIV%7Csi4%7Car154%7Cal4%7Clie"/>
      <w:bookmarkEnd w:id="6"/>
      <w:r w:rsidR="00DF285B">
        <w:rPr>
          <w:sz w:val="24"/>
          <w:szCs w:val="24"/>
        </w:rPr>
        <w:t>,</w:t>
      </w:r>
    </w:p>
    <w:p w:rsidR="00DF285B" w:rsidRPr="00137FC5" w:rsidRDefault="00DF285B">
      <w:pPr>
        <w:jc w:val="both"/>
        <w:rPr>
          <w:sz w:val="24"/>
          <w:szCs w:val="24"/>
        </w:rPr>
      </w:pPr>
      <w:r w:rsidRPr="00C47271">
        <w:rPr>
          <w:b/>
          <w:sz w:val="24"/>
          <w:szCs w:val="24"/>
        </w:rPr>
        <w:t>e)</w:t>
      </w:r>
      <w:r>
        <w:rPr>
          <w:sz w:val="24"/>
          <w:szCs w:val="24"/>
        </w:rPr>
        <w:t xml:space="preserve"> </w:t>
      </w:r>
      <w:proofErr w:type="gramStart"/>
      <w:r>
        <w:rPr>
          <w:sz w:val="24"/>
          <w:szCs w:val="24"/>
        </w:rPr>
        <w:t>combinarea</w:t>
      </w:r>
      <w:proofErr w:type="gramEnd"/>
      <w:r>
        <w:rPr>
          <w:sz w:val="24"/>
          <w:szCs w:val="24"/>
        </w:rPr>
        <w:t xml:space="preserve"> a două sau mai multe dintre modalităţile de constituire prevăzute la lit. </w:t>
      </w:r>
      <w:proofErr w:type="gramStart"/>
      <w:r>
        <w:rPr>
          <w:sz w:val="24"/>
          <w:szCs w:val="24"/>
        </w:rPr>
        <w:t>a</w:t>
      </w:r>
      <w:proofErr w:type="gramEnd"/>
      <w:r>
        <w:rPr>
          <w:sz w:val="24"/>
          <w:szCs w:val="24"/>
        </w:rPr>
        <w:t>)-c).</w:t>
      </w:r>
    </w:p>
    <w:p w:rsidR="00D5753C" w:rsidRDefault="006D1FFE">
      <w:pPr>
        <w:suppressAutoHyphens w:val="0"/>
        <w:autoSpaceDE w:val="0"/>
        <w:autoSpaceDN w:val="0"/>
        <w:adjustRightInd w:val="0"/>
        <w:jc w:val="both"/>
        <w:rPr>
          <w:color w:val="000000"/>
          <w:sz w:val="24"/>
          <w:szCs w:val="24"/>
          <w:lang w:val="ro-RO"/>
        </w:rPr>
      </w:pPr>
      <w:r>
        <w:rPr>
          <w:b/>
          <w:color w:val="000000"/>
          <w:sz w:val="24"/>
          <w:szCs w:val="24"/>
          <w:lang w:val="ro-RO"/>
        </w:rPr>
        <w:t>12.4.</w:t>
      </w:r>
      <w:r>
        <w:rPr>
          <w:color w:val="000000"/>
          <w:sz w:val="24"/>
          <w:szCs w:val="24"/>
          <w:lang w:val="ro-RO"/>
        </w:rPr>
        <w:t xml:space="preserve"> (1) - Dacă părţile convin, garanţia de bună execuţie se poate constitui şi prin reţineri succesive din sumele da</w:t>
      </w:r>
      <w:r w:rsidR="00DF285B">
        <w:rPr>
          <w:color w:val="000000"/>
          <w:sz w:val="24"/>
          <w:szCs w:val="24"/>
          <w:lang w:val="ro-RO"/>
        </w:rPr>
        <w:t>torate pentru facturi parţiale.</w:t>
      </w:r>
      <w:r>
        <w:rPr>
          <w:color w:val="000000"/>
          <w:sz w:val="24"/>
          <w:szCs w:val="24"/>
          <w:lang w:val="ro-RO"/>
        </w:rPr>
        <w:t xml:space="preserve">   </w:t>
      </w:r>
    </w:p>
    <w:p w:rsidR="00D5753C" w:rsidRDefault="006D1FFE">
      <w:pPr>
        <w:jc w:val="both"/>
        <w:rPr>
          <w:color w:val="000000"/>
          <w:sz w:val="24"/>
          <w:szCs w:val="24"/>
          <w:lang w:val="ro-RO"/>
        </w:rPr>
      </w:pPr>
      <w:r>
        <w:rPr>
          <w:color w:val="000000"/>
          <w:sz w:val="24"/>
          <w:szCs w:val="24"/>
          <w:lang w:val="ro-RO"/>
        </w:rPr>
        <w:t>(2) - În cazul prevăzut la art. 12.4. (1), prestatorul are obligaţia de a deschide un cont la dispoziţia achizitorului, la unitatea Trezoreriei Statului din cadrul organului fiscal competent în administrarea acestuia.</w:t>
      </w:r>
    </w:p>
    <w:p w:rsidR="00D5753C" w:rsidRDefault="006D1FFE">
      <w:pPr>
        <w:jc w:val="both"/>
        <w:rPr>
          <w:color w:val="000000"/>
          <w:sz w:val="24"/>
          <w:szCs w:val="24"/>
          <w:lang w:val="it-IT"/>
        </w:rPr>
      </w:pPr>
      <w:r>
        <w:rPr>
          <w:color w:val="000000"/>
          <w:sz w:val="24"/>
          <w:szCs w:val="24"/>
          <w:lang w:val="ro-RO"/>
        </w:rPr>
        <w:t xml:space="preserve">    (3) - </w:t>
      </w:r>
      <w:r>
        <w:rPr>
          <w:color w:val="000000"/>
          <w:sz w:val="24"/>
          <w:szCs w:val="24"/>
          <w:lang w:val="it-IT"/>
        </w:rPr>
        <w:t xml:space="preserve">Suma iniţială care se depune de către prestator în contul de disponibil astfel deschis potrivit art. 12.4. </w:t>
      </w:r>
      <w:r>
        <w:rPr>
          <w:color w:val="000000"/>
          <w:sz w:val="24"/>
          <w:szCs w:val="24"/>
          <w:lang w:val="ro-RO"/>
        </w:rPr>
        <w:t>(2)</w:t>
      </w:r>
      <w:r>
        <w:rPr>
          <w:color w:val="000000"/>
          <w:sz w:val="24"/>
          <w:szCs w:val="24"/>
          <w:lang w:val="it-IT"/>
        </w:rPr>
        <w:t>, nu trebuie să fie mai mică de 0,5% din preţul contractului de achiziţie publică, fără TVA.</w:t>
      </w:r>
    </w:p>
    <w:p w:rsidR="00D5753C" w:rsidRDefault="006D1FFE">
      <w:pPr>
        <w:jc w:val="both"/>
        <w:rPr>
          <w:color w:val="000000"/>
          <w:sz w:val="24"/>
          <w:szCs w:val="24"/>
          <w:lang w:val="it-IT"/>
        </w:rPr>
      </w:pPr>
      <w:r>
        <w:rPr>
          <w:color w:val="000000"/>
          <w:sz w:val="24"/>
          <w:szCs w:val="24"/>
          <w:lang w:val="ro-RO"/>
        </w:rPr>
        <w:t xml:space="preserve">(4) - </w:t>
      </w:r>
      <w:r>
        <w:rPr>
          <w:color w:val="000000"/>
          <w:sz w:val="24"/>
          <w:szCs w:val="24"/>
          <w:lang w:val="it-IT"/>
        </w:rPr>
        <w:t>Pe parcursul îndeplinirii contractului de achiziţie publică, achizitorul urmează să alimenteze contul de disponibil prevăzut la art. 12.4.</w:t>
      </w:r>
      <w:r>
        <w:rPr>
          <w:color w:val="000000"/>
          <w:sz w:val="24"/>
          <w:szCs w:val="24"/>
          <w:lang w:val="ro-RO"/>
        </w:rPr>
        <w:t xml:space="preserve">(2) </w:t>
      </w:r>
      <w:r>
        <w:rPr>
          <w:color w:val="000000"/>
          <w:sz w:val="24"/>
          <w:szCs w:val="24"/>
          <w:lang w:val="it-IT"/>
        </w:rPr>
        <w:t>prin reţineri succesive din sumele datorate şi cuvenite prestatorului până la concurenţa sumei stabilite drept garanţie de bună execuţie în contractul de achiziţie publică şi va înştiinţa prestatorul despre vărsământul efectuat, precum şi despre destinaţia lui.</w:t>
      </w:r>
    </w:p>
    <w:p w:rsidR="00D5753C" w:rsidRDefault="006D1FFE">
      <w:pPr>
        <w:jc w:val="both"/>
        <w:rPr>
          <w:color w:val="000000"/>
          <w:sz w:val="24"/>
          <w:szCs w:val="24"/>
          <w:lang w:val="it-IT"/>
        </w:rPr>
      </w:pPr>
      <w:r>
        <w:rPr>
          <w:color w:val="000000"/>
          <w:sz w:val="24"/>
          <w:szCs w:val="24"/>
          <w:lang w:val="ro-RO"/>
        </w:rPr>
        <w:t xml:space="preserve">(5) - </w:t>
      </w:r>
      <w:r>
        <w:rPr>
          <w:color w:val="000000"/>
          <w:sz w:val="24"/>
          <w:szCs w:val="24"/>
          <w:lang w:val="it-IT"/>
        </w:rPr>
        <w:t xml:space="preserve">Din contul de disponibil deschis la Trezoreria Statului pe numele prestatorului prevăzut la art. 12.4. alin. </w:t>
      </w:r>
      <w:r>
        <w:rPr>
          <w:color w:val="000000"/>
          <w:sz w:val="24"/>
          <w:szCs w:val="24"/>
          <w:lang w:val="ro-RO"/>
        </w:rPr>
        <w:t>(2)</w:t>
      </w:r>
      <w:r>
        <w:rPr>
          <w:color w:val="000000"/>
          <w:sz w:val="24"/>
          <w:szCs w:val="24"/>
          <w:lang w:val="it-IT"/>
        </w:rPr>
        <w:t>, pot fi dispuse plăţi atât de către prestator, cu avizul scris al achizitorului care se prezintă unităţii Trezoreriei Statului, cât şi de unitatea Trezoreriei Statului la solicitarea scrisă a achizitorului în favoarea căreia este constituită garanţia de bună execuţie.</w:t>
      </w:r>
    </w:p>
    <w:p w:rsidR="00D5753C" w:rsidRDefault="006D1FFE">
      <w:pPr>
        <w:jc w:val="both"/>
        <w:rPr>
          <w:color w:val="000000"/>
          <w:sz w:val="24"/>
          <w:szCs w:val="24"/>
          <w:lang w:val="it-IT"/>
        </w:rPr>
      </w:pPr>
      <w:r>
        <w:rPr>
          <w:color w:val="000000"/>
          <w:sz w:val="24"/>
          <w:szCs w:val="24"/>
          <w:lang w:val="ro-RO"/>
        </w:rPr>
        <w:t xml:space="preserve">(6) - </w:t>
      </w:r>
      <w:r>
        <w:rPr>
          <w:color w:val="000000"/>
          <w:sz w:val="24"/>
          <w:szCs w:val="24"/>
          <w:lang w:val="it-IT"/>
        </w:rPr>
        <w:t>Contul de disponibil prevăzut la art. 12.4.</w:t>
      </w:r>
      <w:r>
        <w:rPr>
          <w:color w:val="000000"/>
          <w:sz w:val="24"/>
          <w:szCs w:val="24"/>
          <w:lang w:val="ro-RO"/>
        </w:rPr>
        <w:t>(2)</w:t>
      </w:r>
      <w:r>
        <w:rPr>
          <w:color w:val="000000"/>
          <w:sz w:val="24"/>
          <w:szCs w:val="24"/>
          <w:lang w:val="it-IT"/>
        </w:rPr>
        <w:t xml:space="preserve"> este purtător de dobândă în favoarea prestatorului.</w:t>
      </w:r>
    </w:p>
    <w:p w:rsidR="00D5753C" w:rsidRDefault="006D1FFE">
      <w:pPr>
        <w:jc w:val="both"/>
        <w:rPr>
          <w:color w:val="000000"/>
          <w:sz w:val="24"/>
          <w:szCs w:val="24"/>
        </w:rPr>
      </w:pPr>
      <w:r>
        <w:rPr>
          <w:b/>
          <w:color w:val="000000"/>
          <w:sz w:val="24"/>
          <w:szCs w:val="24"/>
        </w:rPr>
        <w:lastRenderedPageBreak/>
        <w:t>12.5.</w:t>
      </w:r>
      <w:r>
        <w:rPr>
          <w:color w:val="000000"/>
          <w:sz w:val="24"/>
          <w:szCs w:val="24"/>
        </w:rPr>
        <w:t xml:space="preserve"> În cazul neprezentării garanţiei de bună execuţie în termenul prevăzut la art. </w:t>
      </w:r>
      <w:proofErr w:type="gramStart"/>
      <w:r>
        <w:rPr>
          <w:color w:val="000000"/>
          <w:sz w:val="24"/>
          <w:szCs w:val="24"/>
        </w:rPr>
        <w:t>12.1, contractul nu mai produce efecte.</w:t>
      </w:r>
      <w:proofErr w:type="gramEnd"/>
    </w:p>
    <w:p w:rsidR="00D5753C" w:rsidRDefault="006D1FFE">
      <w:pPr>
        <w:jc w:val="both"/>
        <w:rPr>
          <w:color w:val="000000"/>
          <w:sz w:val="24"/>
          <w:szCs w:val="24"/>
        </w:rPr>
      </w:pPr>
      <w:r>
        <w:rPr>
          <w:b/>
          <w:color w:val="000000"/>
          <w:sz w:val="24"/>
          <w:szCs w:val="24"/>
        </w:rPr>
        <w:t>12.6.</w:t>
      </w:r>
      <w:r>
        <w:rPr>
          <w:color w:val="000000"/>
          <w:sz w:val="24"/>
          <w:szCs w:val="24"/>
        </w:rPr>
        <w:t xml:space="preserve"> Achizitorul are dreptul de a emite pretenţii asupra garanţiei de bună execuţie, oricând pe parcursul îndeplinirii contractului de achiziţie publică, în limita prejudiciului creat, în cazul în care prestatorul nu îşi îndeplineşte din culpa sa obligaţiile asumate prin contract. Anterior emiterii unei pretenţii asupra garanţiei de bună execuţie achizitorul are obligaţia de a notifica pretenţia atât prestatorului, cât şi emitentului instrumentului de garantare, precizând obligaţiile care nu au fost respectate, precum şi modul de calcul al prejudiciului. </w:t>
      </w:r>
    </w:p>
    <w:p w:rsidR="00D5753C" w:rsidRDefault="006D1FFE">
      <w:pPr>
        <w:jc w:val="both"/>
        <w:rPr>
          <w:color w:val="000000"/>
          <w:sz w:val="24"/>
          <w:szCs w:val="24"/>
          <w:lang w:val="pt-BR"/>
        </w:rPr>
      </w:pPr>
      <w:r>
        <w:rPr>
          <w:b/>
          <w:color w:val="000000"/>
          <w:sz w:val="24"/>
          <w:szCs w:val="24"/>
          <w:lang w:val="pt-BR"/>
        </w:rPr>
        <w:t>12.7.</w:t>
      </w:r>
      <w:r>
        <w:rPr>
          <w:color w:val="000000"/>
          <w:sz w:val="24"/>
          <w:szCs w:val="24"/>
          <w:lang w:val="pt-BR"/>
        </w:rPr>
        <w:t xml:space="preserve"> Achizitorul va executa garanţia de bună execuţie, în eventualitatea în care:</w:t>
      </w:r>
    </w:p>
    <w:p w:rsidR="00D5753C" w:rsidRDefault="006D1FFE">
      <w:pPr>
        <w:jc w:val="both"/>
        <w:rPr>
          <w:color w:val="000000"/>
          <w:sz w:val="24"/>
          <w:szCs w:val="24"/>
          <w:lang w:val="pt-BR"/>
        </w:rPr>
      </w:pPr>
      <w:r>
        <w:rPr>
          <w:color w:val="000000"/>
          <w:sz w:val="24"/>
          <w:szCs w:val="24"/>
          <w:lang w:val="pt-BR"/>
        </w:rPr>
        <w:tab/>
        <w:t>a) Prestatorul nu reuşeşte să remedieze un defect în termenul prevăzut în Caietul de sarcini/instrucţiune/procese-verbale/note de constatare;</w:t>
      </w:r>
    </w:p>
    <w:p w:rsidR="00D5753C" w:rsidRDefault="006D1FFE">
      <w:pPr>
        <w:jc w:val="both"/>
        <w:rPr>
          <w:color w:val="000000"/>
          <w:sz w:val="24"/>
          <w:szCs w:val="24"/>
          <w:lang w:val="pt-BR"/>
        </w:rPr>
      </w:pPr>
      <w:r>
        <w:rPr>
          <w:color w:val="000000"/>
          <w:sz w:val="24"/>
          <w:szCs w:val="24"/>
          <w:lang w:val="pt-BR"/>
        </w:rPr>
        <w:tab/>
        <w:t xml:space="preserve">b) Oricând pe parcursul îndeplinirii contractului, în limita prejudiciului creat, în cazul în care prestatorul nu îşi îndeplineşte, îndeplinește cu întârziere sau nu îndeplinește corespunzător oricare dintre obligaţiile asumate prin contract. </w:t>
      </w:r>
    </w:p>
    <w:p w:rsidR="00D5753C" w:rsidRDefault="006D1FFE">
      <w:pPr>
        <w:jc w:val="both"/>
        <w:rPr>
          <w:rStyle w:val="DefaultText1CharChar"/>
          <w:color w:val="000000"/>
          <w:szCs w:val="24"/>
        </w:rPr>
      </w:pPr>
      <w:r>
        <w:rPr>
          <w:b/>
          <w:color w:val="000000"/>
          <w:sz w:val="24"/>
          <w:szCs w:val="24"/>
        </w:rPr>
        <w:t>12.8</w:t>
      </w:r>
      <w:r>
        <w:rPr>
          <w:color w:val="000000"/>
          <w:sz w:val="24"/>
          <w:szCs w:val="24"/>
        </w:rPr>
        <w:t xml:space="preserve">. În situaţia executării garanţiei de bună execuţie, parţial sau total, prestatorul are obligaţia de a reîntregi garanţia în cauză raportat la restul rămas de executat, </w:t>
      </w:r>
      <w:r>
        <w:rPr>
          <w:rStyle w:val="DefaultText1CharChar"/>
          <w:color w:val="000000"/>
          <w:szCs w:val="24"/>
        </w:rPr>
        <w:t>in termen de 5 zile lucratoare de la data notificarii emise de catre achizitor.</w:t>
      </w:r>
    </w:p>
    <w:p w:rsidR="00D5753C" w:rsidRDefault="006D1FFE">
      <w:pPr>
        <w:jc w:val="both"/>
        <w:rPr>
          <w:color w:val="000000"/>
          <w:sz w:val="24"/>
          <w:szCs w:val="24"/>
        </w:rPr>
      </w:pPr>
      <w:r>
        <w:rPr>
          <w:b/>
          <w:color w:val="000000"/>
          <w:sz w:val="24"/>
          <w:szCs w:val="24"/>
        </w:rPr>
        <w:t>12.9.</w:t>
      </w:r>
      <w:r>
        <w:rPr>
          <w:color w:val="000000"/>
          <w:sz w:val="24"/>
          <w:szCs w:val="24"/>
        </w:rPr>
        <w:t xml:space="preserve"> În situaţia prelungirii duratei contractului, prestatorul are obligație de a prelungi valabilitatea garanției de bună execuție constituită </w:t>
      </w:r>
      <w:r>
        <w:rPr>
          <w:color w:val="000000"/>
          <w:sz w:val="24"/>
          <w:szCs w:val="24"/>
          <w:lang w:val="ro-RO"/>
        </w:rPr>
        <w:t>printr-un instrument de garantare emis în condiţiile legii de o societate bancară sau de o societate de asigurări.</w:t>
      </w:r>
    </w:p>
    <w:p w:rsidR="0075621C" w:rsidRDefault="006D1FFE" w:rsidP="0075621C">
      <w:pPr>
        <w:autoSpaceDE w:val="0"/>
        <w:autoSpaceDN w:val="0"/>
        <w:adjustRightInd w:val="0"/>
        <w:jc w:val="both"/>
        <w:rPr>
          <w:color w:val="000000"/>
          <w:sz w:val="24"/>
          <w:szCs w:val="24"/>
        </w:rPr>
      </w:pPr>
      <w:r>
        <w:rPr>
          <w:b/>
          <w:color w:val="000000"/>
          <w:sz w:val="24"/>
          <w:szCs w:val="24"/>
        </w:rPr>
        <w:t>12.10.</w:t>
      </w:r>
      <w:r>
        <w:rPr>
          <w:color w:val="000000"/>
          <w:sz w:val="24"/>
          <w:szCs w:val="24"/>
        </w:rPr>
        <w:t xml:space="preserve"> Achizitorul se obligă </w:t>
      </w:r>
      <w:proofErr w:type="gramStart"/>
      <w:r>
        <w:rPr>
          <w:color w:val="000000"/>
          <w:sz w:val="24"/>
          <w:szCs w:val="24"/>
        </w:rPr>
        <w:t>să</w:t>
      </w:r>
      <w:proofErr w:type="gramEnd"/>
      <w:r>
        <w:rPr>
          <w:color w:val="000000"/>
          <w:sz w:val="24"/>
          <w:szCs w:val="24"/>
        </w:rPr>
        <w:t xml:space="preserve"> restituie garanţia de bună execuţie în conditiile prevazute de legislația în vigoare, după cum urmează:</w:t>
      </w:r>
    </w:p>
    <w:p w:rsidR="0075621C" w:rsidRDefault="0075621C" w:rsidP="0075621C">
      <w:pPr>
        <w:pStyle w:val="NormalWeb"/>
        <w:spacing w:before="0" w:beforeAutospacing="0" w:after="0" w:afterAutospacing="0"/>
        <w:jc w:val="both"/>
      </w:pPr>
      <w:r>
        <w:rPr>
          <w:rStyle w:val="slitttl"/>
        </w:rPr>
        <w:t>a)</w:t>
      </w:r>
      <w:r>
        <w:t xml:space="preserve"> </w:t>
      </w:r>
      <w:r>
        <w:rPr>
          <w:rStyle w:val="slitbdy"/>
          <w:noProof/>
        </w:rPr>
        <w:t>70% din valoarea garanţiei, în termen de 14 zile de la data încheierii procesului-verbal de recepţie la terminarea lucrărilor, dacă nu a ridicat până la acea dată pretenţii asupra ei, iar riscul pentru vicii ascunse este minim;</w:t>
      </w:r>
    </w:p>
    <w:p w:rsidR="0075621C" w:rsidRDefault="0075621C" w:rsidP="0075621C">
      <w:pPr>
        <w:pStyle w:val="NormalWeb"/>
        <w:spacing w:before="0" w:beforeAutospacing="0" w:after="0" w:afterAutospacing="0"/>
        <w:jc w:val="both"/>
      </w:pPr>
      <w:r>
        <w:rPr>
          <w:rStyle w:val="slitttl"/>
        </w:rPr>
        <w:t>b)</w:t>
      </w:r>
      <w:r>
        <w:t xml:space="preserve"> </w:t>
      </w:r>
      <w:r>
        <w:rPr>
          <w:rStyle w:val="slitbdy"/>
          <w:noProof/>
        </w:rPr>
        <w:t>restul de 30% din valoarea garanţiei, la expirarea perioadei de garanţie a lucrărilor executate, pe baza procesului-verbal de recepţie finală.</w:t>
      </w:r>
    </w:p>
    <w:p w:rsidR="0082471B" w:rsidRDefault="0082471B">
      <w:pPr>
        <w:jc w:val="both"/>
        <w:rPr>
          <w:color w:val="000000"/>
          <w:sz w:val="24"/>
          <w:szCs w:val="24"/>
        </w:rPr>
      </w:pPr>
    </w:p>
    <w:p w:rsidR="00D5753C" w:rsidRDefault="006D1FFE">
      <w:pPr>
        <w:jc w:val="both"/>
        <w:rPr>
          <w:b/>
          <w:color w:val="000000"/>
          <w:sz w:val="24"/>
          <w:szCs w:val="24"/>
        </w:rPr>
      </w:pPr>
      <w:r>
        <w:rPr>
          <w:b/>
          <w:color w:val="000000"/>
          <w:sz w:val="24"/>
          <w:szCs w:val="24"/>
        </w:rPr>
        <w:t>13</w:t>
      </w:r>
      <w:r>
        <w:rPr>
          <w:color w:val="000000"/>
          <w:sz w:val="24"/>
          <w:szCs w:val="24"/>
        </w:rPr>
        <w:t xml:space="preserve">. </w:t>
      </w:r>
      <w:r>
        <w:rPr>
          <w:b/>
          <w:i/>
          <w:color w:val="000000"/>
          <w:sz w:val="24"/>
          <w:szCs w:val="24"/>
        </w:rPr>
        <w:t>Recepţie şi verificări</w:t>
      </w:r>
    </w:p>
    <w:p w:rsidR="00D5753C" w:rsidRDefault="006D1FFE">
      <w:pPr>
        <w:jc w:val="both"/>
        <w:rPr>
          <w:color w:val="000000"/>
          <w:sz w:val="24"/>
          <w:szCs w:val="24"/>
          <w:lang w:val="it-IT"/>
        </w:rPr>
      </w:pPr>
      <w:bookmarkStart w:id="7" w:name="tree%25252525252525252525252525252525231"/>
      <w:r>
        <w:rPr>
          <w:b/>
          <w:color w:val="000000"/>
          <w:sz w:val="24"/>
          <w:szCs w:val="24"/>
          <w:lang w:val="it-IT"/>
        </w:rPr>
        <w:t>13.1.</w:t>
      </w:r>
      <w:r>
        <w:rPr>
          <w:color w:val="000000"/>
          <w:sz w:val="24"/>
          <w:szCs w:val="24"/>
        </w:rPr>
        <w:t>Achizitorul, prin reprezentantii săi împuterniciţi, are dreptul de a verifica modul de prestare a serviciilor pentru a stabili conformitatea lor cu specificaţiile tehnice şi prevederile din caietul de sarcini</w:t>
      </w:r>
      <w:r>
        <w:rPr>
          <w:color w:val="000000"/>
          <w:sz w:val="24"/>
          <w:szCs w:val="24"/>
          <w:lang w:val="it-IT"/>
        </w:rPr>
        <w:t>.</w:t>
      </w:r>
    </w:p>
    <w:p w:rsidR="001E4B5C" w:rsidRDefault="006D1FFE">
      <w:pPr>
        <w:jc w:val="both"/>
        <w:rPr>
          <w:color w:val="000000"/>
          <w:sz w:val="24"/>
          <w:szCs w:val="24"/>
          <w:lang w:val="it-IT"/>
        </w:rPr>
      </w:pPr>
      <w:r>
        <w:rPr>
          <w:b/>
          <w:color w:val="000000"/>
          <w:sz w:val="24"/>
          <w:szCs w:val="24"/>
          <w:lang w:val="it-IT"/>
        </w:rPr>
        <w:t>13.2.</w:t>
      </w:r>
      <w:r>
        <w:rPr>
          <w:color w:val="000000"/>
          <w:sz w:val="24"/>
          <w:szCs w:val="24"/>
          <w:lang w:val="it-IT"/>
        </w:rPr>
        <w:t xml:space="preserve"> Verificările vor fi efectuate de către achizitor prin reprezentanţii săi împuterniciţi, în conformitate cu prevederile din prezentul contract. </w:t>
      </w:r>
      <w:bookmarkEnd w:id="7"/>
    </w:p>
    <w:p w:rsidR="00D5753C" w:rsidRDefault="006D1FFE">
      <w:pPr>
        <w:jc w:val="both"/>
        <w:rPr>
          <w:color w:val="000000"/>
          <w:sz w:val="24"/>
          <w:szCs w:val="24"/>
        </w:rPr>
      </w:pPr>
      <w:r>
        <w:rPr>
          <w:b/>
          <w:color w:val="000000"/>
          <w:sz w:val="24"/>
          <w:szCs w:val="24"/>
        </w:rPr>
        <w:t>13.3.</w:t>
      </w:r>
      <w:r>
        <w:rPr>
          <w:color w:val="000000"/>
          <w:sz w:val="24"/>
          <w:szCs w:val="24"/>
        </w:rPr>
        <w:t xml:space="preserve"> Recepţia se </w:t>
      </w:r>
      <w:proofErr w:type="gramStart"/>
      <w:r w:rsidR="00DF285B">
        <w:rPr>
          <w:color w:val="000000"/>
          <w:sz w:val="24"/>
          <w:szCs w:val="24"/>
        </w:rPr>
        <w:t>va</w:t>
      </w:r>
      <w:proofErr w:type="gramEnd"/>
      <w:r w:rsidR="00DF285B">
        <w:rPr>
          <w:color w:val="000000"/>
          <w:sz w:val="24"/>
          <w:szCs w:val="24"/>
        </w:rPr>
        <w:t xml:space="preserve"> efectua după predarea documentaţiei în termen de</w:t>
      </w:r>
      <w:r w:rsidR="00A832DB">
        <w:rPr>
          <w:color w:val="000000"/>
          <w:sz w:val="24"/>
          <w:szCs w:val="24"/>
        </w:rPr>
        <w:t xml:space="preserve"> 2</w:t>
      </w:r>
      <w:r>
        <w:rPr>
          <w:color w:val="000000"/>
          <w:sz w:val="24"/>
          <w:szCs w:val="24"/>
        </w:rPr>
        <w:t>0</w:t>
      </w:r>
      <w:r>
        <w:rPr>
          <w:bCs/>
          <w:color w:val="000000"/>
          <w:sz w:val="24"/>
          <w:szCs w:val="24"/>
        </w:rPr>
        <w:t xml:space="preserve"> zile.</w:t>
      </w:r>
      <w:r>
        <w:rPr>
          <w:color w:val="000000"/>
          <w:sz w:val="24"/>
          <w:szCs w:val="24"/>
        </w:rPr>
        <w:t xml:space="preserve"> Decontarea serviciilor se </w:t>
      </w:r>
      <w:proofErr w:type="gramStart"/>
      <w:r>
        <w:rPr>
          <w:color w:val="000000"/>
          <w:sz w:val="24"/>
          <w:szCs w:val="24"/>
        </w:rPr>
        <w:t>va</w:t>
      </w:r>
      <w:proofErr w:type="gramEnd"/>
      <w:r>
        <w:rPr>
          <w:color w:val="000000"/>
          <w:sz w:val="24"/>
          <w:szCs w:val="24"/>
        </w:rPr>
        <w:t xml:space="preserve"> face după semnarea procesului-verbal de recepţie, fară obiecţiuni</w:t>
      </w:r>
      <w:r>
        <w:rPr>
          <w:i/>
          <w:color w:val="000000"/>
          <w:sz w:val="24"/>
          <w:szCs w:val="24"/>
        </w:rPr>
        <w:t>,</w:t>
      </w:r>
      <w:r>
        <w:rPr>
          <w:color w:val="000000"/>
          <w:sz w:val="24"/>
          <w:szCs w:val="24"/>
        </w:rPr>
        <w:t xml:space="preserve"> pe baza factur</w:t>
      </w:r>
      <w:r w:rsidR="001E4B5C">
        <w:rPr>
          <w:color w:val="000000"/>
          <w:sz w:val="24"/>
          <w:szCs w:val="24"/>
        </w:rPr>
        <w:t>ii emise</w:t>
      </w:r>
      <w:r>
        <w:rPr>
          <w:color w:val="000000"/>
          <w:sz w:val="24"/>
          <w:szCs w:val="24"/>
        </w:rPr>
        <w:t xml:space="preserve"> de prestator. </w:t>
      </w:r>
    </w:p>
    <w:p w:rsidR="00D5753C" w:rsidRDefault="006D1FFE">
      <w:pPr>
        <w:pStyle w:val="Bodytext20"/>
        <w:shd w:val="clear" w:color="auto" w:fill="auto"/>
        <w:spacing w:before="0" w:after="0" w:line="298" w:lineRule="exact"/>
        <w:ind w:firstLine="0"/>
        <w:jc w:val="both"/>
        <w:rPr>
          <w:color w:val="000000"/>
          <w:sz w:val="24"/>
          <w:szCs w:val="24"/>
        </w:rPr>
      </w:pPr>
      <w:r>
        <w:rPr>
          <w:b/>
          <w:color w:val="000000"/>
          <w:sz w:val="24"/>
          <w:szCs w:val="24"/>
        </w:rPr>
        <w:t>13.4.</w:t>
      </w:r>
      <w:r>
        <w:rPr>
          <w:color w:val="000000"/>
          <w:sz w:val="24"/>
          <w:szCs w:val="24"/>
        </w:rPr>
        <w:t xml:space="preserve"> Recepţia cantitativă şi calitativă se </w:t>
      </w:r>
      <w:r>
        <w:rPr>
          <w:color w:val="000000"/>
          <w:sz w:val="24"/>
          <w:szCs w:val="24"/>
          <w:lang w:val="it-IT" w:bidi="en-US"/>
        </w:rPr>
        <w:t xml:space="preserve">face </w:t>
      </w:r>
      <w:r>
        <w:rPr>
          <w:color w:val="000000"/>
          <w:sz w:val="24"/>
          <w:szCs w:val="24"/>
        </w:rPr>
        <w:t xml:space="preserve">la sediul achizitorului, unde după verificarea documentaţiilor predate se </w:t>
      </w:r>
      <w:proofErr w:type="gramStart"/>
      <w:r>
        <w:rPr>
          <w:color w:val="000000"/>
          <w:sz w:val="24"/>
          <w:szCs w:val="24"/>
        </w:rPr>
        <w:t>va</w:t>
      </w:r>
      <w:proofErr w:type="gramEnd"/>
      <w:r>
        <w:rPr>
          <w:color w:val="000000"/>
          <w:sz w:val="24"/>
          <w:szCs w:val="24"/>
        </w:rPr>
        <w:t xml:space="preserve"> încheia un proces verbal de recepţie conform cerinţelor din contract. În cazul în care serviciile </w:t>
      </w:r>
      <w:r>
        <w:rPr>
          <w:color w:val="000000"/>
          <w:sz w:val="24"/>
          <w:szCs w:val="24"/>
          <w:lang w:bidi="en-US"/>
        </w:rPr>
        <w:t>efectuate de prestator</w:t>
      </w:r>
      <w:r>
        <w:rPr>
          <w:color w:val="000000"/>
          <w:sz w:val="24"/>
          <w:szCs w:val="24"/>
        </w:rPr>
        <w:t xml:space="preserve"> nu coincid din punct de vedere al preţului sau calităţii cu cel din ofertă, achizitorul îşi rezervă dreptul de a solicita daune compensatorii.</w:t>
      </w:r>
    </w:p>
    <w:p w:rsidR="00D5753C" w:rsidRDefault="00D5753C">
      <w:pPr>
        <w:jc w:val="both"/>
        <w:rPr>
          <w:bCs/>
          <w:color w:val="000000"/>
          <w:sz w:val="24"/>
          <w:szCs w:val="24"/>
          <w:lang w:val="ro-RO"/>
        </w:rPr>
      </w:pPr>
    </w:p>
    <w:p w:rsidR="006B09DD" w:rsidRDefault="006B09DD">
      <w:pPr>
        <w:jc w:val="both"/>
        <w:rPr>
          <w:bCs/>
          <w:color w:val="000000"/>
          <w:sz w:val="24"/>
          <w:szCs w:val="24"/>
          <w:lang w:val="ro-RO"/>
        </w:rPr>
      </w:pPr>
    </w:p>
    <w:p w:rsidR="00D5753C" w:rsidRDefault="006D1FFE">
      <w:pPr>
        <w:numPr>
          <w:ilvl w:val="0"/>
          <w:numId w:val="7"/>
        </w:numPr>
        <w:jc w:val="both"/>
        <w:rPr>
          <w:b/>
          <w:i/>
          <w:color w:val="000000"/>
          <w:sz w:val="24"/>
          <w:szCs w:val="24"/>
        </w:rPr>
      </w:pPr>
      <w:r>
        <w:rPr>
          <w:b/>
          <w:i/>
          <w:color w:val="000000"/>
          <w:sz w:val="24"/>
          <w:szCs w:val="24"/>
        </w:rPr>
        <w:t xml:space="preserve">Ajustarea preţului contractului </w:t>
      </w:r>
    </w:p>
    <w:p w:rsidR="00D5753C" w:rsidRDefault="00973D01">
      <w:pPr>
        <w:jc w:val="both"/>
        <w:rPr>
          <w:bCs/>
          <w:color w:val="000000"/>
          <w:sz w:val="24"/>
          <w:szCs w:val="24"/>
        </w:rPr>
      </w:pPr>
      <w:r>
        <w:rPr>
          <w:b/>
          <w:bCs/>
          <w:color w:val="000000"/>
          <w:sz w:val="24"/>
          <w:szCs w:val="24"/>
        </w:rPr>
        <w:t>14</w:t>
      </w:r>
      <w:r w:rsidR="006D1FFE">
        <w:rPr>
          <w:b/>
          <w:bCs/>
          <w:color w:val="000000"/>
          <w:sz w:val="24"/>
          <w:szCs w:val="24"/>
        </w:rPr>
        <w:t>.1</w:t>
      </w:r>
      <w:r w:rsidR="006D1FFE">
        <w:rPr>
          <w:bCs/>
          <w:color w:val="000000"/>
          <w:sz w:val="24"/>
          <w:szCs w:val="24"/>
        </w:rPr>
        <w:t>.</w:t>
      </w:r>
      <w:r w:rsidR="006D1FFE">
        <w:rPr>
          <w:color w:val="000000"/>
          <w:sz w:val="24"/>
          <w:szCs w:val="24"/>
        </w:rPr>
        <w:t xml:space="preserve"> Pentru serviciile prestate, plăţile datorate de achizitor prestatorului sunt tarifele declarate în ofertă, anexă la contract.</w:t>
      </w:r>
    </w:p>
    <w:p w:rsidR="00D5753C" w:rsidRDefault="00973D01">
      <w:pPr>
        <w:jc w:val="both"/>
        <w:rPr>
          <w:bCs/>
          <w:color w:val="000000"/>
          <w:sz w:val="24"/>
          <w:szCs w:val="24"/>
        </w:rPr>
      </w:pPr>
      <w:r>
        <w:rPr>
          <w:b/>
          <w:bCs/>
          <w:color w:val="000000"/>
          <w:sz w:val="24"/>
          <w:szCs w:val="24"/>
        </w:rPr>
        <w:t>14</w:t>
      </w:r>
      <w:r w:rsidR="006D1FFE">
        <w:rPr>
          <w:b/>
          <w:bCs/>
          <w:color w:val="000000"/>
          <w:sz w:val="24"/>
          <w:szCs w:val="24"/>
        </w:rPr>
        <w:t>.2</w:t>
      </w:r>
      <w:r w:rsidR="006D1FFE">
        <w:rPr>
          <w:bCs/>
          <w:color w:val="000000"/>
          <w:sz w:val="24"/>
          <w:szCs w:val="24"/>
        </w:rPr>
        <w:t>.</w:t>
      </w:r>
      <w:r w:rsidR="006D1FFE">
        <w:rPr>
          <w:color w:val="000000"/>
          <w:sz w:val="24"/>
          <w:szCs w:val="24"/>
        </w:rPr>
        <w:t xml:space="preserve"> Preţul contractului </w:t>
      </w:r>
      <w:proofErr w:type="gramStart"/>
      <w:r w:rsidR="006D1FFE">
        <w:rPr>
          <w:color w:val="000000"/>
          <w:sz w:val="24"/>
          <w:szCs w:val="24"/>
        </w:rPr>
        <w:t>este</w:t>
      </w:r>
      <w:proofErr w:type="gramEnd"/>
      <w:r w:rsidR="006D1FFE">
        <w:rPr>
          <w:color w:val="000000"/>
          <w:sz w:val="24"/>
          <w:szCs w:val="24"/>
        </w:rPr>
        <w:t xml:space="preserve"> ferm și </w:t>
      </w:r>
      <w:r w:rsidR="006D1FFE">
        <w:rPr>
          <w:b/>
          <w:color w:val="000000"/>
          <w:sz w:val="24"/>
          <w:szCs w:val="24"/>
        </w:rPr>
        <w:t>nu</w:t>
      </w:r>
      <w:r w:rsidR="00A1526F">
        <w:rPr>
          <w:b/>
          <w:color w:val="000000"/>
          <w:sz w:val="24"/>
          <w:szCs w:val="24"/>
        </w:rPr>
        <w:t xml:space="preserve"> </w:t>
      </w:r>
      <w:r w:rsidR="006D1FFE">
        <w:rPr>
          <w:bCs/>
          <w:color w:val="000000"/>
          <w:sz w:val="24"/>
          <w:szCs w:val="24"/>
        </w:rPr>
        <w:t>se ajustează pe toată perioada contractului.</w:t>
      </w:r>
    </w:p>
    <w:p w:rsidR="006B09DD" w:rsidRDefault="006B09DD">
      <w:pPr>
        <w:jc w:val="both"/>
        <w:rPr>
          <w:color w:val="000000"/>
          <w:sz w:val="24"/>
          <w:szCs w:val="24"/>
        </w:rPr>
      </w:pPr>
    </w:p>
    <w:p w:rsidR="00E55CC8" w:rsidRDefault="00E55CC8">
      <w:pPr>
        <w:jc w:val="both"/>
        <w:rPr>
          <w:color w:val="000000"/>
          <w:sz w:val="24"/>
          <w:szCs w:val="24"/>
        </w:rPr>
      </w:pPr>
    </w:p>
    <w:p w:rsidR="00973D01" w:rsidRPr="00480B88" w:rsidRDefault="00973D01">
      <w:pPr>
        <w:jc w:val="both"/>
        <w:rPr>
          <w:color w:val="000000"/>
          <w:sz w:val="24"/>
          <w:szCs w:val="24"/>
        </w:rPr>
      </w:pPr>
    </w:p>
    <w:p w:rsidR="00D5753C" w:rsidRDefault="006D1FFE">
      <w:pPr>
        <w:numPr>
          <w:ilvl w:val="0"/>
          <w:numId w:val="7"/>
        </w:numPr>
        <w:jc w:val="both"/>
        <w:rPr>
          <w:b/>
          <w:i/>
          <w:color w:val="000000"/>
          <w:sz w:val="24"/>
          <w:szCs w:val="24"/>
        </w:rPr>
      </w:pPr>
      <w:r>
        <w:rPr>
          <w:b/>
          <w:i/>
          <w:sz w:val="24"/>
          <w:szCs w:val="24"/>
        </w:rPr>
        <w:t xml:space="preserve">Subcontractanţi, </w:t>
      </w:r>
      <w:r>
        <w:rPr>
          <w:b/>
          <w:i/>
          <w:sz w:val="24"/>
          <w:szCs w:val="24"/>
          <w:lang w:val="ro-RO" w:eastAsia="en-US"/>
        </w:rPr>
        <w:t xml:space="preserve"> Asociere, Terți susținători</w:t>
      </w:r>
    </w:p>
    <w:p w:rsidR="00D5753C" w:rsidRDefault="00973D01">
      <w:pPr>
        <w:jc w:val="both"/>
        <w:rPr>
          <w:color w:val="000000"/>
          <w:sz w:val="24"/>
          <w:szCs w:val="24"/>
          <w:lang w:val="ro-RO" w:eastAsia="ro-RO"/>
        </w:rPr>
      </w:pPr>
      <w:r>
        <w:rPr>
          <w:b/>
          <w:color w:val="000000"/>
          <w:sz w:val="24"/>
          <w:szCs w:val="24"/>
          <w:lang w:val="ro-RO"/>
        </w:rPr>
        <w:lastRenderedPageBreak/>
        <w:t>15</w:t>
      </w:r>
      <w:r w:rsidR="006D1FFE">
        <w:rPr>
          <w:b/>
          <w:color w:val="000000"/>
          <w:sz w:val="24"/>
          <w:szCs w:val="24"/>
          <w:lang w:val="ro-RO"/>
        </w:rPr>
        <w:t xml:space="preserve">.1. </w:t>
      </w:r>
      <w:r w:rsidR="006D1FFE">
        <w:rPr>
          <w:color w:val="000000"/>
          <w:sz w:val="24"/>
          <w:szCs w:val="24"/>
          <w:lang w:val="ro-RO"/>
        </w:rPr>
        <w:t xml:space="preserve">(1) </w:t>
      </w:r>
      <w:r w:rsidR="006D1FFE">
        <w:rPr>
          <w:color w:val="000000"/>
          <w:sz w:val="24"/>
          <w:szCs w:val="24"/>
          <w:lang w:val="ro-RO" w:eastAsia="ro-RO"/>
        </w:rPr>
        <w:t xml:space="preserve">Autoritatea contractantă solicită contractantului, cel mai târziu la momentul începerii executării contractului, să îi indice numele, datele de contact şi reprezentanţii legali ai subcontractanţilor săi implicaţi în executarea contractului de achiziţie publică, în măsura în care aceste informaţii sunt cunoscute la momentul respectiv. </w:t>
      </w:r>
    </w:p>
    <w:p w:rsidR="00D5753C" w:rsidRDefault="006D1FFE">
      <w:pPr>
        <w:jc w:val="both"/>
        <w:rPr>
          <w:color w:val="000000"/>
          <w:sz w:val="24"/>
          <w:szCs w:val="24"/>
          <w:lang w:val="ro-RO" w:eastAsia="ro-RO"/>
        </w:rPr>
      </w:pPr>
      <w:r>
        <w:rPr>
          <w:color w:val="000000"/>
          <w:sz w:val="24"/>
          <w:szCs w:val="24"/>
          <w:lang w:val="ro-RO" w:eastAsia="ro-RO"/>
        </w:rPr>
        <w:tab/>
        <w:t xml:space="preserve">(2) Contractantul are obligaţia de a notifica autorităţii contractante orice modificări ale informaţiilor prevăzute la alin. (1) pe durata contractului de achiziţie publică. </w:t>
      </w:r>
    </w:p>
    <w:p w:rsidR="00D5753C" w:rsidRDefault="006D1FFE">
      <w:pPr>
        <w:jc w:val="both"/>
        <w:rPr>
          <w:color w:val="000000"/>
          <w:sz w:val="24"/>
          <w:szCs w:val="24"/>
          <w:lang w:val="ro-RO" w:eastAsia="ro-RO"/>
        </w:rPr>
      </w:pPr>
      <w:r>
        <w:rPr>
          <w:color w:val="000000"/>
          <w:sz w:val="24"/>
          <w:szCs w:val="24"/>
          <w:lang w:val="ro-RO" w:eastAsia="ro-RO"/>
        </w:rPr>
        <w:tab/>
        <w:t>(3) Contractantul are dreptul de a implica noi subcontractanţi, pe durata executării contractului de achiziţie publică, cu condiţia ca nominalizarea acestora să nu reprezinte o modificare substanţială a contractului de achiziţie publică, în condiţiile art. 221 din Legea nr. 98/2016, actualizată.</w:t>
      </w:r>
    </w:p>
    <w:p w:rsidR="00D5753C" w:rsidRDefault="006D1FFE">
      <w:pPr>
        <w:jc w:val="both"/>
        <w:rPr>
          <w:color w:val="000000"/>
          <w:sz w:val="24"/>
          <w:szCs w:val="24"/>
          <w:lang w:val="ro-RO" w:eastAsia="ro-RO"/>
        </w:rPr>
      </w:pPr>
      <w:r>
        <w:rPr>
          <w:color w:val="000000"/>
          <w:sz w:val="24"/>
          <w:szCs w:val="24"/>
          <w:lang w:val="ro-RO" w:eastAsia="ro-RO"/>
        </w:rPr>
        <w:tab/>
        <w:t xml:space="preserve">(4) În situaţia prevăzută la alin. (3), contractantul va transmite autorităţii contractante informaţiile prevăzute la alin. (1) şi va obţine acordul autorităţii contractante privind eventualii noi subcontractanţi implicaţi ulterior în executarea contractului. </w:t>
      </w:r>
    </w:p>
    <w:p w:rsidR="00D5753C" w:rsidRDefault="006D1FFE">
      <w:pPr>
        <w:jc w:val="both"/>
        <w:rPr>
          <w:color w:val="000000"/>
          <w:sz w:val="24"/>
          <w:szCs w:val="24"/>
          <w:lang w:val="ro-RO" w:eastAsia="ro-RO"/>
        </w:rPr>
      </w:pPr>
      <w:r>
        <w:rPr>
          <w:color w:val="000000"/>
          <w:sz w:val="24"/>
          <w:szCs w:val="24"/>
          <w:lang w:val="ro-RO" w:eastAsia="ro-RO"/>
        </w:rPr>
        <w:tab/>
        <w:t>(5) Atunci când înlocuirea sau introducerea unor noi subcontractanţi are loc după atribuirea contractului, aceştia transmit certificatele şi alte documente necesare pentru verificarea inexistenţei unor situaţii de excludere şi a resurselor/capabilităţilor corespunzătoare părţii lor de implicare în contractul care urmează să fie îndeplinit.</w:t>
      </w:r>
    </w:p>
    <w:p w:rsidR="00D5753C" w:rsidRDefault="00973D01">
      <w:pPr>
        <w:jc w:val="both"/>
        <w:rPr>
          <w:color w:val="000000"/>
          <w:sz w:val="24"/>
          <w:szCs w:val="24"/>
          <w:lang w:val="ro-RO" w:eastAsia="ro-RO"/>
        </w:rPr>
      </w:pPr>
      <w:r>
        <w:rPr>
          <w:b/>
          <w:color w:val="000000"/>
          <w:sz w:val="24"/>
          <w:szCs w:val="24"/>
          <w:lang w:val="ro-RO"/>
        </w:rPr>
        <w:t>15</w:t>
      </w:r>
      <w:r w:rsidR="006D1FFE">
        <w:rPr>
          <w:b/>
          <w:color w:val="000000"/>
          <w:sz w:val="24"/>
          <w:szCs w:val="24"/>
          <w:lang w:val="ro-RO"/>
        </w:rPr>
        <w:t>.2.</w:t>
      </w:r>
      <w:r w:rsidR="006D1FFE">
        <w:rPr>
          <w:color w:val="000000"/>
          <w:sz w:val="24"/>
          <w:szCs w:val="24"/>
          <w:lang w:val="ro-RO"/>
        </w:rPr>
        <w:t xml:space="preserve"> (1) </w:t>
      </w:r>
      <w:r w:rsidR="006D1FFE">
        <w:rPr>
          <w:color w:val="000000"/>
          <w:sz w:val="24"/>
          <w:szCs w:val="24"/>
          <w:lang w:val="ro-RO" w:eastAsia="ro-RO"/>
        </w:rPr>
        <w:t>Autoritatea contractantă efectuează plăţi corespunzătoare părţii/părţilor din contract îndeplinite de către subcontractanţii propuşi în ofertă, dacă aceştia solicită, pentru seviciile prestate</w:t>
      </w:r>
      <w:r w:rsidR="006D1FFE">
        <w:rPr>
          <w:bCs/>
          <w:color w:val="000000"/>
          <w:sz w:val="24"/>
          <w:szCs w:val="24"/>
          <w:lang w:val="ro-RO" w:eastAsia="ro-RO"/>
        </w:rPr>
        <w:t xml:space="preserve"> executate,</w:t>
      </w:r>
      <w:r w:rsidR="006D1FFE">
        <w:rPr>
          <w:color w:val="000000"/>
          <w:sz w:val="24"/>
          <w:szCs w:val="24"/>
          <w:lang w:val="ro-RO" w:eastAsia="ro-RO"/>
        </w:rPr>
        <w:t xml:space="preserve">  potrivit contractului dintre contractant şi subcontractant în conformitate cu dispoziţiile legale aplicabile, atunci când natura contractului permite acest lucru şi dacă subcontractanţii propuşi şi-au exprimat opţiunea în acest sens. </w:t>
      </w:r>
    </w:p>
    <w:p w:rsidR="00D5753C" w:rsidRDefault="006D1FFE">
      <w:pPr>
        <w:jc w:val="both"/>
        <w:rPr>
          <w:color w:val="000000"/>
          <w:sz w:val="24"/>
          <w:szCs w:val="24"/>
          <w:lang w:val="ro-RO" w:eastAsia="ro-RO"/>
        </w:rPr>
      </w:pPr>
      <w:r>
        <w:rPr>
          <w:color w:val="000000"/>
          <w:sz w:val="24"/>
          <w:szCs w:val="24"/>
          <w:lang w:val="ro-RO" w:eastAsia="ro-RO"/>
        </w:rPr>
        <w:tab/>
        <w:t xml:space="preserve">(2) În sensul alin. (1), subcontractorii îşi vor exprima la momentul încheierii contractului de achiziţie publică sau la momentul introducerii acestora în contractul de achiziţie publică, după caz, opţiunea de a fi plătiţi direct de către autoritatea contractantă. Autoritatea contractantă efectuează plăţile directe către subcontractanţii agreaţi doar atunci când prestaţia acestora este confirmată prin documente agreate de toate cele 3 părţi, respectiv autoritate contractantă, contractant şi subcontractant sau de autoritatea contractantă şi subcontractant atunci când, în mod nejustificat, contractantul blochează confirmarea executării obligaţiilor asumate de subcontractant. </w:t>
      </w:r>
    </w:p>
    <w:p w:rsidR="00D5753C" w:rsidRDefault="006D1FFE">
      <w:pPr>
        <w:jc w:val="both"/>
        <w:rPr>
          <w:color w:val="000000"/>
          <w:sz w:val="24"/>
          <w:szCs w:val="24"/>
          <w:lang w:val="ro-RO" w:eastAsia="ro-RO"/>
        </w:rPr>
      </w:pPr>
      <w:r>
        <w:rPr>
          <w:color w:val="000000"/>
          <w:sz w:val="24"/>
          <w:szCs w:val="24"/>
          <w:lang w:val="ro-RO" w:eastAsia="ro-RO"/>
        </w:rPr>
        <w:tab/>
        <w:t xml:space="preserve">(3) Atunci când un subcontractant îşi exprimă opţiunea de a fi plătit direct, autoritatea contractantă va stabili în cadrul contractului de achiziţie publică clauze contractuale obligatorii ce prevăd transferul de drept al obligaţiilor de plată către subcontractant/subcontractanţi pentru partea/părţile din contract aferentă/aferente acestuia/acestora, în momentul în care a fost confirmată îndeplinirea obligaţiilor asumate prin contractul de subcontractare, în conformitate cu prevederile alin. (2). </w:t>
      </w:r>
    </w:p>
    <w:p w:rsidR="00D5753C" w:rsidRDefault="006D1FFE">
      <w:pPr>
        <w:jc w:val="both"/>
        <w:rPr>
          <w:color w:val="000000"/>
          <w:sz w:val="24"/>
          <w:szCs w:val="24"/>
          <w:lang w:val="ro-RO" w:eastAsia="ro-RO"/>
        </w:rPr>
      </w:pPr>
      <w:r>
        <w:rPr>
          <w:color w:val="000000"/>
          <w:sz w:val="24"/>
          <w:szCs w:val="24"/>
          <w:lang w:val="ro-RO" w:eastAsia="ro-RO"/>
        </w:rPr>
        <w:tab/>
        <w:t>(4) Autoritatea contractantă va solicita, la încheierea contractului de achiziţie publică sau atunci când se introduc noi subcontractanţi, prezentarea contractelor încheiate între contractant şi subcontractant/subcontractanţi nominalizaţi în ofertă sau declaraţi ulterior, astfel încât activităţile ce revin acestora, precum şi sumele aferente prestaţiilor, să fie cuprinse în contractul de achiziţie publică.</w:t>
      </w:r>
    </w:p>
    <w:p w:rsidR="00D5753C" w:rsidRDefault="006D1FFE">
      <w:pPr>
        <w:jc w:val="both"/>
        <w:rPr>
          <w:color w:val="000000"/>
          <w:sz w:val="24"/>
          <w:szCs w:val="24"/>
          <w:lang w:val="ro-RO"/>
        </w:rPr>
      </w:pPr>
      <w:r>
        <w:rPr>
          <w:color w:val="000000"/>
          <w:sz w:val="24"/>
          <w:szCs w:val="24"/>
          <w:lang w:val="ro-RO"/>
        </w:rPr>
        <w:tab/>
        <w:t>(5) Lista subcontractanţilor, cu datele de recunoaştere ale acestora, cât şi contractele încheiate cu aceştia se constituie în anexe la contract.</w:t>
      </w:r>
    </w:p>
    <w:p w:rsidR="00D5753C" w:rsidRDefault="00973D01">
      <w:pPr>
        <w:jc w:val="both"/>
        <w:rPr>
          <w:color w:val="000000"/>
          <w:sz w:val="24"/>
          <w:szCs w:val="24"/>
          <w:lang w:val="ro-RO"/>
        </w:rPr>
      </w:pPr>
      <w:r>
        <w:rPr>
          <w:b/>
          <w:color w:val="000000"/>
          <w:sz w:val="24"/>
          <w:szCs w:val="24"/>
          <w:lang w:val="ro-RO"/>
        </w:rPr>
        <w:t>15</w:t>
      </w:r>
      <w:r w:rsidR="006D1FFE">
        <w:rPr>
          <w:b/>
          <w:color w:val="000000"/>
          <w:sz w:val="24"/>
          <w:szCs w:val="24"/>
          <w:lang w:val="ro-RO"/>
        </w:rPr>
        <w:t>.3.</w:t>
      </w:r>
      <w:r w:rsidR="006D1FFE">
        <w:rPr>
          <w:color w:val="000000"/>
          <w:sz w:val="24"/>
          <w:szCs w:val="24"/>
          <w:lang w:val="ro-RO"/>
        </w:rPr>
        <w:t xml:space="preserve"> (1) Contractantul este pe deplin răspunzător faţă de achizitor de modul în care îndeplineşte contractul.</w:t>
      </w:r>
    </w:p>
    <w:p w:rsidR="00D5753C" w:rsidRDefault="006D1FFE">
      <w:pPr>
        <w:jc w:val="both"/>
        <w:rPr>
          <w:color w:val="000000"/>
          <w:sz w:val="24"/>
          <w:szCs w:val="24"/>
          <w:lang w:val="ro-RO"/>
        </w:rPr>
      </w:pPr>
      <w:r>
        <w:rPr>
          <w:color w:val="000000"/>
          <w:sz w:val="24"/>
          <w:szCs w:val="24"/>
          <w:lang w:val="ro-RO"/>
        </w:rPr>
        <w:tab/>
        <w:t>(2) Subcontractantul este pe deplin răspunzător faţă de Contractant de modul în care îşi îndeplineşte partea sa din contract.</w:t>
      </w:r>
    </w:p>
    <w:p w:rsidR="00D5753C" w:rsidRDefault="006D1FFE">
      <w:pPr>
        <w:jc w:val="both"/>
        <w:rPr>
          <w:color w:val="000000"/>
          <w:sz w:val="24"/>
          <w:szCs w:val="24"/>
          <w:lang w:val="ro-RO"/>
        </w:rPr>
      </w:pPr>
      <w:r>
        <w:rPr>
          <w:color w:val="000000"/>
          <w:sz w:val="24"/>
          <w:szCs w:val="24"/>
          <w:lang w:val="ro-RO"/>
        </w:rPr>
        <w:tab/>
        <w:t>(3) Contractantul are dreptul de a pretinde daune-interese subcontractanţilor dacă aceştia nu îşi îndeplinesc partea lor din contract.</w:t>
      </w:r>
    </w:p>
    <w:p w:rsidR="00D5753C" w:rsidRDefault="00973D01">
      <w:pPr>
        <w:jc w:val="both"/>
        <w:rPr>
          <w:color w:val="000000"/>
          <w:sz w:val="24"/>
          <w:szCs w:val="24"/>
          <w:lang w:val="ro-RO"/>
        </w:rPr>
      </w:pPr>
      <w:r>
        <w:rPr>
          <w:b/>
          <w:color w:val="000000"/>
          <w:sz w:val="24"/>
          <w:szCs w:val="24"/>
          <w:lang w:val="ro-RO"/>
        </w:rPr>
        <w:t>15.</w:t>
      </w:r>
      <w:r w:rsidR="006D1FFE">
        <w:rPr>
          <w:b/>
          <w:color w:val="000000"/>
          <w:sz w:val="24"/>
          <w:szCs w:val="24"/>
          <w:lang w:val="ro-RO"/>
        </w:rPr>
        <w:t xml:space="preserve">4. </w:t>
      </w:r>
      <w:r w:rsidR="006D1FFE">
        <w:rPr>
          <w:color w:val="000000"/>
          <w:sz w:val="24"/>
          <w:szCs w:val="24"/>
          <w:lang w:val="ro-RO"/>
        </w:rPr>
        <w:t xml:space="preserve">Contractantul poate schimba oricare subcontractant numai dacă acesta nu şi-a îndeplinit partea sa din contract. Schimbarea subcontractantului nu va determina schimbarea preţului contractului şi se va face numai cu aprobarea achizitorului pe bază de act adițional. Conform art. 161 din H.G. nr. 395/2016 actualizată, în cazul în care un contract de subcontractare este denunțat </w:t>
      </w:r>
      <w:r w:rsidR="006D1FFE">
        <w:rPr>
          <w:color w:val="000000"/>
          <w:sz w:val="24"/>
          <w:szCs w:val="24"/>
          <w:lang w:val="ro-RO"/>
        </w:rPr>
        <w:lastRenderedPageBreak/>
        <w:t>unilateral/reziliat de către una din părți, contractantul are obligația de a prelua partea</w:t>
      </w:r>
      <w:r w:rsidR="003F1C30">
        <w:rPr>
          <w:color w:val="000000"/>
          <w:sz w:val="24"/>
          <w:szCs w:val="24"/>
          <w:lang w:val="ro-RO"/>
        </w:rPr>
        <w:t xml:space="preserve"> </w:t>
      </w:r>
      <w:r w:rsidR="006D1FFE">
        <w:rPr>
          <w:color w:val="000000"/>
          <w:sz w:val="24"/>
          <w:szCs w:val="24"/>
          <w:lang w:val="ro-RO"/>
        </w:rPr>
        <w:t>(părțile) din contract aferente activității subcontractate sau de a înlocui acest subcontractant cu un nou subcontractant în condițiile art. 151 lit. a) din H.G. nr. 395/2016, actualizată.</w:t>
      </w:r>
    </w:p>
    <w:p w:rsidR="00D5753C" w:rsidRDefault="006D1FFE">
      <w:pPr>
        <w:jc w:val="both"/>
        <w:rPr>
          <w:color w:val="000000"/>
          <w:sz w:val="24"/>
          <w:szCs w:val="24"/>
          <w:lang w:val="ro-RO"/>
        </w:rPr>
      </w:pPr>
      <w:r>
        <w:rPr>
          <w:b/>
          <w:color w:val="000000"/>
          <w:sz w:val="24"/>
          <w:szCs w:val="24"/>
          <w:lang w:val="ro-RO"/>
        </w:rPr>
        <w:t xml:space="preserve"> 1</w:t>
      </w:r>
      <w:r w:rsidR="00973D01">
        <w:rPr>
          <w:b/>
          <w:color w:val="000000"/>
          <w:sz w:val="24"/>
          <w:szCs w:val="24"/>
          <w:lang w:val="ro-RO"/>
        </w:rPr>
        <w:t>5</w:t>
      </w:r>
      <w:r>
        <w:rPr>
          <w:b/>
          <w:color w:val="000000"/>
          <w:sz w:val="24"/>
          <w:szCs w:val="24"/>
          <w:lang w:val="ro-RO"/>
        </w:rPr>
        <w:t>.5.</w:t>
      </w:r>
      <w:r>
        <w:rPr>
          <w:color w:val="000000"/>
          <w:sz w:val="24"/>
          <w:szCs w:val="24"/>
          <w:lang w:val="ro-RO"/>
        </w:rPr>
        <w:t xml:space="preserve">  Contractantul are dreptul de a subcontracta orice parte a prezentului contract numai cu acordul prealabil scris al achizitorului și numai în condițiile art. 219 din Legea nr. 98/2016 actualizată, menționând partea/părțile din contract care va fi/vor fi subcontractată precum și identitatea subcontractanților.</w:t>
      </w:r>
    </w:p>
    <w:p w:rsidR="00D5753C" w:rsidRDefault="006D1FFE">
      <w:pPr>
        <w:jc w:val="both"/>
        <w:rPr>
          <w:color w:val="000000"/>
          <w:sz w:val="24"/>
          <w:szCs w:val="24"/>
          <w:lang w:val="ro-RO"/>
        </w:rPr>
      </w:pPr>
      <w:r>
        <w:rPr>
          <w:b/>
          <w:color w:val="000000"/>
          <w:sz w:val="24"/>
          <w:szCs w:val="24"/>
          <w:lang w:val="ro-RO"/>
        </w:rPr>
        <w:t>1</w:t>
      </w:r>
      <w:r w:rsidR="00973D01">
        <w:rPr>
          <w:b/>
          <w:color w:val="000000"/>
          <w:sz w:val="24"/>
          <w:szCs w:val="24"/>
          <w:lang w:val="ro-RO"/>
        </w:rPr>
        <w:t>5</w:t>
      </w:r>
      <w:r>
        <w:rPr>
          <w:b/>
          <w:color w:val="000000"/>
          <w:sz w:val="24"/>
          <w:szCs w:val="24"/>
          <w:lang w:val="ro-RO"/>
        </w:rPr>
        <w:t>.6.</w:t>
      </w:r>
      <w:r>
        <w:rPr>
          <w:color w:val="000000"/>
          <w:sz w:val="24"/>
          <w:szCs w:val="24"/>
          <w:lang w:val="ro-RO"/>
        </w:rPr>
        <w:t xml:space="preserve"> Orice schimbare a subcontractantului fără aprobarea prealabilă în scris a achizitorului sau orice încredințare a prestării serviciilor de către subcontractant către terțe părți va fi considerată o încălcare a contractului, situație care îndreptățește achizitorul la rezilierea unilaterală a contractului și obținerea de despăgubiri din partea Contractantului.</w:t>
      </w:r>
    </w:p>
    <w:p w:rsidR="00D5753C" w:rsidRDefault="006D1FFE">
      <w:pPr>
        <w:jc w:val="both"/>
        <w:rPr>
          <w:color w:val="000000"/>
          <w:sz w:val="24"/>
          <w:szCs w:val="24"/>
          <w:lang w:val="ro-RO"/>
        </w:rPr>
      </w:pPr>
      <w:r>
        <w:rPr>
          <w:b/>
          <w:color w:val="000000"/>
          <w:sz w:val="24"/>
          <w:szCs w:val="24"/>
          <w:lang w:val="ro-RO"/>
        </w:rPr>
        <w:t>1</w:t>
      </w:r>
      <w:r w:rsidR="00973D01">
        <w:rPr>
          <w:b/>
          <w:color w:val="000000"/>
          <w:sz w:val="24"/>
          <w:szCs w:val="24"/>
          <w:lang w:val="ro-RO"/>
        </w:rPr>
        <w:t>5</w:t>
      </w:r>
      <w:r>
        <w:rPr>
          <w:b/>
          <w:color w:val="000000"/>
          <w:sz w:val="24"/>
          <w:szCs w:val="24"/>
          <w:lang w:val="ro-RO"/>
        </w:rPr>
        <w:t>.7.</w:t>
      </w:r>
      <w:r>
        <w:rPr>
          <w:color w:val="000000"/>
          <w:sz w:val="24"/>
          <w:szCs w:val="24"/>
          <w:lang w:val="ro-RO"/>
        </w:rPr>
        <w:t xml:space="preserve"> În cazul în care Contractantul constituie o asociere temporară, consorţiu sau altă grupare formată din două sau mai multe persoane, toate aceste persoane vor fi responsabile individual şi în solidar faţă de achizitor pentru executarea contractului şi îndeplinirea obligaţiilor contractuale, inclusiv în privinţa oricărei sume recuperabile. </w:t>
      </w:r>
    </w:p>
    <w:p w:rsidR="00D5753C" w:rsidRDefault="006D1FFE">
      <w:pPr>
        <w:jc w:val="both"/>
        <w:rPr>
          <w:color w:val="000000"/>
          <w:sz w:val="24"/>
          <w:szCs w:val="24"/>
          <w:lang w:val="ro-RO"/>
        </w:rPr>
      </w:pPr>
      <w:r>
        <w:rPr>
          <w:b/>
          <w:color w:val="000000"/>
          <w:sz w:val="24"/>
          <w:szCs w:val="24"/>
          <w:lang w:val="ro-RO"/>
        </w:rPr>
        <w:t>1</w:t>
      </w:r>
      <w:r w:rsidR="00973D01">
        <w:rPr>
          <w:b/>
          <w:color w:val="000000"/>
          <w:sz w:val="24"/>
          <w:szCs w:val="24"/>
          <w:lang w:val="ro-RO"/>
        </w:rPr>
        <w:t>5</w:t>
      </w:r>
      <w:r>
        <w:rPr>
          <w:b/>
          <w:color w:val="000000"/>
          <w:sz w:val="24"/>
          <w:szCs w:val="24"/>
          <w:lang w:val="ro-RO"/>
        </w:rPr>
        <w:t xml:space="preserve">.8. </w:t>
      </w:r>
      <w:r>
        <w:rPr>
          <w:color w:val="000000"/>
          <w:sz w:val="24"/>
          <w:szCs w:val="24"/>
          <w:lang w:val="ro-RO"/>
        </w:rPr>
        <w:t>În acest caz vor notifica achizitorul cu privire la liderul lor, persoană desemnată de asociere să acţioneze în numele său în cadrul acestui contract şi care va fi autorizată să angajeze asocierea. Componenţa (inclusiv identitatea liderului) şi statutul asocierii nu vor fi modificate fără acordul prealabil al achizitorului.</w:t>
      </w:r>
    </w:p>
    <w:p w:rsidR="00D5753C" w:rsidRDefault="00973D01">
      <w:pPr>
        <w:jc w:val="both"/>
        <w:rPr>
          <w:color w:val="000000"/>
          <w:sz w:val="24"/>
          <w:szCs w:val="24"/>
          <w:lang w:val="ro-RO"/>
        </w:rPr>
      </w:pPr>
      <w:r>
        <w:rPr>
          <w:b/>
          <w:color w:val="000000"/>
          <w:sz w:val="24"/>
          <w:szCs w:val="24"/>
          <w:lang w:val="ro-RO"/>
        </w:rPr>
        <w:t>15</w:t>
      </w:r>
      <w:r w:rsidR="006D1FFE">
        <w:rPr>
          <w:b/>
          <w:color w:val="000000"/>
          <w:sz w:val="24"/>
          <w:szCs w:val="24"/>
          <w:lang w:val="ro-RO"/>
        </w:rPr>
        <w:t>.9.</w:t>
      </w:r>
      <w:r w:rsidR="006D1FFE">
        <w:rPr>
          <w:color w:val="000000"/>
          <w:sz w:val="24"/>
          <w:szCs w:val="24"/>
          <w:lang w:val="ro-RO"/>
        </w:rPr>
        <w:t xml:space="preserve"> In cazul in care Contractantul a primit, în cadrul ofertei sale, susţinere din partea unui terţ această susţinere este demonstrată printr-un angajament ferm al acestui terţ, inclus în contract. </w:t>
      </w:r>
    </w:p>
    <w:p w:rsidR="00D5753C" w:rsidRDefault="00973D01">
      <w:pPr>
        <w:jc w:val="both"/>
        <w:rPr>
          <w:color w:val="000000"/>
          <w:sz w:val="24"/>
          <w:szCs w:val="24"/>
          <w:lang w:val="ro-RO"/>
        </w:rPr>
      </w:pPr>
      <w:r>
        <w:rPr>
          <w:b/>
          <w:color w:val="000000"/>
          <w:sz w:val="24"/>
          <w:szCs w:val="24"/>
          <w:lang w:val="ro-RO"/>
        </w:rPr>
        <w:t>15</w:t>
      </w:r>
      <w:r w:rsidR="006D1FFE">
        <w:rPr>
          <w:b/>
          <w:color w:val="000000"/>
          <w:sz w:val="24"/>
          <w:szCs w:val="24"/>
          <w:lang w:val="ro-RO"/>
        </w:rPr>
        <w:t>.10.</w:t>
      </w:r>
      <w:r w:rsidR="006D1FFE">
        <w:rPr>
          <w:color w:val="000000"/>
          <w:sz w:val="24"/>
          <w:szCs w:val="24"/>
          <w:lang w:val="ro-RO"/>
        </w:rPr>
        <w:t xml:space="preserve"> Terţul susţinător se obligă faţă de Contractant şi de achizitor să ducă la îndeplinire acţiunile (inclusiv, după caz, punerea la dispoziţia Contractantului a unor resurse financiare, umane şi/sau tehnice) sau, după caz, partea de servicii ce fac obiectul angajamentului ferm. </w:t>
      </w:r>
    </w:p>
    <w:p w:rsidR="00D5753C" w:rsidRDefault="00973D01">
      <w:pPr>
        <w:jc w:val="both"/>
        <w:rPr>
          <w:color w:val="000000"/>
          <w:sz w:val="24"/>
          <w:szCs w:val="24"/>
          <w:lang w:val="ro-RO"/>
        </w:rPr>
      </w:pPr>
      <w:r>
        <w:rPr>
          <w:b/>
          <w:color w:val="000000"/>
          <w:sz w:val="24"/>
          <w:szCs w:val="24"/>
          <w:lang w:val="ro-RO"/>
        </w:rPr>
        <w:t>15</w:t>
      </w:r>
      <w:r w:rsidR="006D1FFE">
        <w:rPr>
          <w:b/>
          <w:color w:val="000000"/>
          <w:sz w:val="24"/>
          <w:szCs w:val="24"/>
          <w:lang w:val="ro-RO"/>
        </w:rPr>
        <w:t>.11.</w:t>
      </w:r>
      <w:r w:rsidR="006D1FFE">
        <w:rPr>
          <w:color w:val="000000"/>
          <w:sz w:val="24"/>
          <w:szCs w:val="24"/>
          <w:lang w:val="ro-RO"/>
        </w:rPr>
        <w:t xml:space="preserve"> Terțul susținător va răspunde în mod solidar pentru executarea contractului de achiziție publică. Răspunderea solidară a terțului susținător se va angaja sub condiția neîndeplinirii de către acesta a obligațiilor de susținere asumate prin angajament.             </w:t>
      </w:r>
    </w:p>
    <w:p w:rsidR="00D5753C" w:rsidRDefault="00973D01">
      <w:pPr>
        <w:autoSpaceDE w:val="0"/>
        <w:autoSpaceDN w:val="0"/>
        <w:adjustRightInd w:val="0"/>
        <w:jc w:val="both"/>
        <w:rPr>
          <w:color w:val="000000"/>
          <w:sz w:val="24"/>
          <w:szCs w:val="24"/>
          <w:lang w:val="ro-RO"/>
        </w:rPr>
      </w:pPr>
      <w:r>
        <w:rPr>
          <w:b/>
          <w:color w:val="000000"/>
          <w:sz w:val="24"/>
          <w:szCs w:val="24"/>
          <w:lang w:val="ro-RO"/>
        </w:rPr>
        <w:t>15</w:t>
      </w:r>
      <w:r w:rsidR="006D1FFE">
        <w:rPr>
          <w:b/>
          <w:color w:val="000000"/>
          <w:sz w:val="24"/>
          <w:szCs w:val="24"/>
          <w:lang w:val="ro-RO"/>
        </w:rPr>
        <w:t>.12.</w:t>
      </w:r>
      <w:r w:rsidR="006D1FFE">
        <w:rPr>
          <w:color w:val="000000"/>
          <w:sz w:val="24"/>
          <w:szCs w:val="24"/>
          <w:lang w:val="ro-RO"/>
        </w:rPr>
        <w:t xml:space="preserve"> Dacă </w:t>
      </w:r>
      <w:r w:rsidR="006D1FFE">
        <w:rPr>
          <w:bCs/>
          <w:color w:val="000000"/>
          <w:sz w:val="24"/>
          <w:szCs w:val="24"/>
          <w:lang w:val="ro-RO"/>
        </w:rPr>
        <w:t xml:space="preserve">Contractantul </w:t>
      </w:r>
      <w:r w:rsidR="006D1FFE">
        <w:rPr>
          <w:color w:val="000000"/>
          <w:sz w:val="24"/>
          <w:szCs w:val="24"/>
          <w:lang w:val="ro-RO"/>
        </w:rPr>
        <w:t xml:space="preserve">nu reuşeşte să îndeplinească obligaţiile şi responsabilităţile contractuale aferente activităţilor, situaţiilor sau părţii de servicii pentru care a primit susţinere de la terţ, achizitorul va fi îndreptăţit să notifice </w:t>
      </w:r>
      <w:r w:rsidR="006D1FFE">
        <w:rPr>
          <w:bCs/>
          <w:color w:val="000000"/>
          <w:sz w:val="24"/>
          <w:szCs w:val="24"/>
          <w:lang w:val="ro-RO"/>
        </w:rPr>
        <w:t xml:space="preserve">Contractantul </w:t>
      </w:r>
      <w:r w:rsidR="006D1FFE">
        <w:rPr>
          <w:color w:val="000000"/>
          <w:sz w:val="24"/>
          <w:szCs w:val="24"/>
          <w:lang w:val="ro-RO"/>
        </w:rPr>
        <w:t>şi terţul susţinător şi să solicite remedierea situaţiei prin implicarea terţului.</w:t>
      </w:r>
    </w:p>
    <w:p w:rsidR="00D5753C" w:rsidRDefault="00973D01">
      <w:pPr>
        <w:jc w:val="both"/>
        <w:rPr>
          <w:color w:val="000000"/>
          <w:sz w:val="24"/>
          <w:szCs w:val="24"/>
          <w:lang w:val="ro-RO"/>
        </w:rPr>
      </w:pPr>
      <w:r>
        <w:rPr>
          <w:b/>
          <w:color w:val="000000"/>
          <w:sz w:val="24"/>
          <w:szCs w:val="24"/>
          <w:lang w:val="ro-RO"/>
        </w:rPr>
        <w:t>15</w:t>
      </w:r>
      <w:r w:rsidR="006D1FFE">
        <w:rPr>
          <w:b/>
          <w:color w:val="000000"/>
          <w:sz w:val="24"/>
          <w:szCs w:val="24"/>
          <w:lang w:val="ro-RO"/>
        </w:rPr>
        <w:t>.13.</w:t>
      </w:r>
      <w:r w:rsidR="006D1FFE">
        <w:rPr>
          <w:color w:val="000000"/>
          <w:sz w:val="24"/>
          <w:szCs w:val="24"/>
          <w:lang w:val="ro-RO"/>
        </w:rPr>
        <w:t xml:space="preserve"> Terțul susținător va despăgubi achizitorul pentru orice daune, pierderi şi cheltuieli suportate de achizitor în cazul în care terţul susţinător nu respectă obligaţiile asumate prin angajamentul ferm sau îndeplineşte aceste obligaţii în mod defectuos)</w:t>
      </w:r>
    </w:p>
    <w:p w:rsidR="00D5753C" w:rsidRDefault="00973D01">
      <w:pPr>
        <w:autoSpaceDE w:val="0"/>
        <w:autoSpaceDN w:val="0"/>
        <w:adjustRightInd w:val="0"/>
        <w:jc w:val="both"/>
        <w:rPr>
          <w:color w:val="000000"/>
          <w:sz w:val="24"/>
          <w:szCs w:val="24"/>
          <w:lang w:val="ro-RO"/>
        </w:rPr>
      </w:pPr>
      <w:r>
        <w:rPr>
          <w:b/>
          <w:color w:val="000000"/>
          <w:sz w:val="24"/>
          <w:szCs w:val="24"/>
          <w:lang w:val="ro-RO"/>
        </w:rPr>
        <w:t>15</w:t>
      </w:r>
      <w:r w:rsidR="006D1FFE">
        <w:rPr>
          <w:b/>
          <w:color w:val="000000"/>
          <w:sz w:val="24"/>
          <w:szCs w:val="24"/>
          <w:lang w:val="ro-RO"/>
        </w:rPr>
        <w:t>.14.</w:t>
      </w:r>
      <w:r w:rsidR="006D1FFE">
        <w:rPr>
          <w:color w:val="000000"/>
          <w:sz w:val="24"/>
          <w:szCs w:val="24"/>
          <w:lang w:val="ro-RO"/>
        </w:rPr>
        <w:t xml:space="preserve">  Prezentul contract reprezintă și contract de cesiune a drepturilor litigioase ce rezultă din încălcarea obligaţiilor ce îi revin terțului susținător în baza angajamentului ferm, anexa la prezentul contract. Cu titlu de garanţie, prin semnarea prezentului contract, Contractantul consimte că achizitorul se poate substitui în toate drepturile sale, rezultate în urma încheierii angajamentului ferm, putând urmări orice pretenție la daune pe care acesta ar putea</w:t>
      </w:r>
      <w:r>
        <w:rPr>
          <w:color w:val="000000"/>
          <w:sz w:val="24"/>
          <w:szCs w:val="24"/>
          <w:lang w:val="ro-RO"/>
        </w:rPr>
        <w:t xml:space="preserve"> să o aibă împotriva terțului su</w:t>
      </w:r>
      <w:r w:rsidR="006D1FFE">
        <w:rPr>
          <w:color w:val="000000"/>
          <w:sz w:val="24"/>
          <w:szCs w:val="24"/>
          <w:lang w:val="ro-RO"/>
        </w:rPr>
        <w:t xml:space="preserve">sținător pentru nerespectarea obligaţiilor asumate de către acesta. </w:t>
      </w:r>
    </w:p>
    <w:p w:rsidR="00D5753C" w:rsidRDefault="00973D01">
      <w:pPr>
        <w:autoSpaceDE w:val="0"/>
        <w:autoSpaceDN w:val="0"/>
        <w:adjustRightInd w:val="0"/>
        <w:jc w:val="both"/>
        <w:rPr>
          <w:color w:val="000000"/>
          <w:sz w:val="24"/>
          <w:szCs w:val="24"/>
          <w:lang w:val="ro-RO"/>
        </w:rPr>
      </w:pPr>
      <w:r>
        <w:rPr>
          <w:b/>
          <w:color w:val="000000"/>
          <w:sz w:val="24"/>
          <w:szCs w:val="24"/>
          <w:lang w:val="ro-RO"/>
        </w:rPr>
        <w:t>15</w:t>
      </w:r>
      <w:r w:rsidR="006D1FFE">
        <w:rPr>
          <w:b/>
          <w:color w:val="000000"/>
          <w:sz w:val="24"/>
          <w:szCs w:val="24"/>
          <w:lang w:val="ro-RO"/>
        </w:rPr>
        <w:t>.15.</w:t>
      </w:r>
      <w:r w:rsidR="006D1FFE">
        <w:rPr>
          <w:color w:val="000000"/>
          <w:sz w:val="24"/>
          <w:szCs w:val="24"/>
          <w:lang w:val="ro-RO"/>
        </w:rPr>
        <w:t xml:space="preserve"> In cazul în care Contractantul este în imposibiltatea derulării prezentului contract,  respectiv pentru partea de contract pentru care a primit susţinere din partea terțului în baza angajamentului ferm, terțul susținător este obligat a duce la îndeplinire acea parte a contractului care face obiectul respectivului angajament ferm. Înlocuirea Contractantului iniţial cu terțul susținător, nu reprezintă o modificare substanţiala a contractului în cursul perioadei sale de valabilitate și se va efectua prin semnarea unui act adiţional la contract și fără organizarea unei alte proceduri de atribuire.</w:t>
      </w:r>
    </w:p>
    <w:p w:rsidR="00B03A5D" w:rsidRPr="00B03A5D" w:rsidRDefault="00973D01" w:rsidP="00B03A5D">
      <w:pPr>
        <w:pStyle w:val="DefaultText"/>
        <w:jc w:val="both"/>
        <w:rPr>
          <w:color w:val="000000"/>
          <w:szCs w:val="24"/>
          <w:lang w:val="ro-RO"/>
        </w:rPr>
      </w:pPr>
      <w:r>
        <w:rPr>
          <w:b/>
          <w:color w:val="000000"/>
          <w:szCs w:val="24"/>
          <w:lang w:val="ro-RO"/>
        </w:rPr>
        <w:t>15</w:t>
      </w:r>
      <w:r w:rsidR="00B03A5D" w:rsidRPr="00B03A5D">
        <w:rPr>
          <w:b/>
          <w:color w:val="000000"/>
          <w:szCs w:val="24"/>
          <w:lang w:val="ro-RO"/>
        </w:rPr>
        <w:t>.16.</w:t>
      </w:r>
      <w:r w:rsidR="00B03A5D">
        <w:rPr>
          <w:b/>
          <w:color w:val="000000"/>
          <w:szCs w:val="24"/>
          <w:lang w:val="ro-RO"/>
        </w:rPr>
        <w:t xml:space="preserve"> </w:t>
      </w:r>
      <w:r w:rsidR="00B03A5D" w:rsidRPr="00B03A5D">
        <w:rPr>
          <w:color w:val="000000"/>
          <w:szCs w:val="24"/>
          <w:lang w:val="ro-RO"/>
        </w:rPr>
        <w:t>S</w:t>
      </w:r>
      <w:r w:rsidR="00B03A5D">
        <w:rPr>
          <w:color w:val="000000"/>
          <w:szCs w:val="24"/>
          <w:lang w:val="ro-RO"/>
        </w:rPr>
        <w:t>ubcontractanții au obligația de a garanta lucrătorilor plata salariului de bază minim brut pe țară garantat în plată și a salariilor minime stabilite prin contracte colective de muncă, după caz.</w:t>
      </w:r>
    </w:p>
    <w:p w:rsidR="00D5753C" w:rsidRDefault="00D5753C">
      <w:pPr>
        <w:jc w:val="both"/>
        <w:rPr>
          <w:bCs/>
          <w:color w:val="000000"/>
          <w:sz w:val="24"/>
          <w:szCs w:val="24"/>
        </w:rPr>
      </w:pPr>
    </w:p>
    <w:p w:rsidR="00973D01" w:rsidRDefault="00973D01">
      <w:pPr>
        <w:jc w:val="both"/>
        <w:rPr>
          <w:bCs/>
          <w:color w:val="000000"/>
          <w:sz w:val="24"/>
          <w:szCs w:val="24"/>
        </w:rPr>
      </w:pPr>
    </w:p>
    <w:p w:rsidR="00973D01" w:rsidRDefault="00973D01">
      <w:pPr>
        <w:jc w:val="both"/>
        <w:rPr>
          <w:bCs/>
          <w:color w:val="000000"/>
          <w:sz w:val="24"/>
          <w:szCs w:val="24"/>
        </w:rPr>
      </w:pPr>
    </w:p>
    <w:p w:rsidR="00D5753C" w:rsidRDefault="006D1FFE">
      <w:pPr>
        <w:numPr>
          <w:ilvl w:val="0"/>
          <w:numId w:val="7"/>
        </w:numPr>
        <w:jc w:val="both"/>
        <w:rPr>
          <w:b/>
          <w:i/>
          <w:color w:val="000000"/>
          <w:sz w:val="24"/>
          <w:szCs w:val="24"/>
        </w:rPr>
      </w:pPr>
      <w:r>
        <w:rPr>
          <w:b/>
          <w:i/>
          <w:color w:val="000000"/>
          <w:sz w:val="24"/>
          <w:szCs w:val="24"/>
        </w:rPr>
        <w:t xml:space="preserve">Amendamente </w:t>
      </w:r>
    </w:p>
    <w:p w:rsidR="00D5753C" w:rsidRDefault="00973D01">
      <w:pPr>
        <w:jc w:val="both"/>
        <w:rPr>
          <w:bCs/>
          <w:color w:val="000000"/>
          <w:sz w:val="24"/>
          <w:szCs w:val="24"/>
        </w:rPr>
      </w:pPr>
      <w:r>
        <w:rPr>
          <w:b/>
          <w:color w:val="000000"/>
          <w:sz w:val="24"/>
          <w:szCs w:val="24"/>
        </w:rPr>
        <w:lastRenderedPageBreak/>
        <w:t>16</w:t>
      </w:r>
      <w:r w:rsidR="006D1FFE">
        <w:rPr>
          <w:b/>
          <w:color w:val="000000"/>
          <w:sz w:val="24"/>
          <w:szCs w:val="24"/>
        </w:rPr>
        <w:t>.1.</w:t>
      </w:r>
      <w:r w:rsidR="0058092A">
        <w:rPr>
          <w:b/>
          <w:color w:val="000000"/>
          <w:sz w:val="24"/>
          <w:szCs w:val="24"/>
        </w:rPr>
        <w:t xml:space="preserve"> </w:t>
      </w:r>
      <w:r w:rsidR="006D1FFE">
        <w:rPr>
          <w:color w:val="000000"/>
          <w:sz w:val="24"/>
          <w:szCs w:val="24"/>
        </w:rPr>
        <w:t>Părţile contractante au dreptul, pe durata îndeplinirii contractului, de a conveni modificarea clauzelor contractului, numai prin act adiţional, cu respectarea cerinţelor prevăzute în</w:t>
      </w:r>
      <w:r w:rsidR="006D1FFE">
        <w:rPr>
          <w:bCs/>
          <w:color w:val="000000"/>
          <w:sz w:val="24"/>
          <w:szCs w:val="24"/>
        </w:rPr>
        <w:t xml:space="preserve"> prezentul contract, în condițiile prevăzute de art. 221 din Legea nr. </w:t>
      </w:r>
      <w:proofErr w:type="gramStart"/>
      <w:r w:rsidR="006D1FFE">
        <w:rPr>
          <w:bCs/>
          <w:color w:val="000000"/>
          <w:sz w:val="24"/>
          <w:szCs w:val="24"/>
        </w:rPr>
        <w:t>98/2016, actualizată.</w:t>
      </w:r>
      <w:proofErr w:type="gramEnd"/>
    </w:p>
    <w:p w:rsidR="00D5753C" w:rsidRDefault="00973D01">
      <w:pPr>
        <w:jc w:val="both"/>
        <w:rPr>
          <w:bCs/>
          <w:color w:val="000000"/>
          <w:sz w:val="24"/>
          <w:szCs w:val="24"/>
        </w:rPr>
      </w:pPr>
      <w:r>
        <w:rPr>
          <w:b/>
          <w:color w:val="000000"/>
          <w:w w:val="105"/>
          <w:sz w:val="24"/>
          <w:szCs w:val="24"/>
        </w:rPr>
        <w:t>16</w:t>
      </w:r>
      <w:r w:rsidR="006D1FFE">
        <w:rPr>
          <w:b/>
          <w:color w:val="000000"/>
          <w:w w:val="105"/>
          <w:sz w:val="24"/>
          <w:szCs w:val="24"/>
        </w:rPr>
        <w:t>.2.</w:t>
      </w:r>
      <w:r w:rsidR="0058092A">
        <w:rPr>
          <w:b/>
          <w:color w:val="000000"/>
          <w:w w:val="105"/>
          <w:sz w:val="24"/>
          <w:szCs w:val="24"/>
        </w:rPr>
        <w:t xml:space="preserve"> </w:t>
      </w:r>
      <w:r w:rsidR="006D1FFE">
        <w:rPr>
          <w:color w:val="000000"/>
          <w:w w:val="105"/>
          <w:sz w:val="24"/>
          <w:szCs w:val="24"/>
        </w:rPr>
        <w:t>Pe durata îndeplinirii contractului de prestări servicii, părțile au dreptul de a conveni modificarea clauzelor contractului, prin acordul scris al parților, prin act adițional.</w:t>
      </w:r>
    </w:p>
    <w:p w:rsidR="00D5753C" w:rsidRDefault="00D5753C">
      <w:pPr>
        <w:jc w:val="both"/>
        <w:rPr>
          <w:bCs/>
          <w:color w:val="000000"/>
          <w:sz w:val="24"/>
          <w:szCs w:val="24"/>
        </w:rPr>
      </w:pPr>
    </w:p>
    <w:p w:rsidR="00D5753C" w:rsidRDefault="006D1FFE">
      <w:pPr>
        <w:numPr>
          <w:ilvl w:val="0"/>
          <w:numId w:val="7"/>
        </w:numPr>
        <w:jc w:val="both"/>
        <w:rPr>
          <w:b/>
          <w:i/>
          <w:color w:val="000000"/>
          <w:sz w:val="24"/>
          <w:szCs w:val="24"/>
        </w:rPr>
      </w:pPr>
      <w:r>
        <w:rPr>
          <w:b/>
          <w:i/>
          <w:color w:val="000000"/>
          <w:sz w:val="24"/>
          <w:szCs w:val="24"/>
        </w:rPr>
        <w:t xml:space="preserve">Cesiunea </w:t>
      </w:r>
    </w:p>
    <w:p w:rsidR="00D5753C" w:rsidRDefault="006D1FFE">
      <w:pPr>
        <w:jc w:val="both"/>
        <w:rPr>
          <w:color w:val="000000"/>
          <w:sz w:val="24"/>
          <w:szCs w:val="24"/>
          <w:lang w:val="it-IT"/>
        </w:rPr>
      </w:pPr>
      <w:r>
        <w:rPr>
          <w:b/>
          <w:color w:val="000000"/>
          <w:sz w:val="24"/>
          <w:szCs w:val="24"/>
          <w:lang w:val="it-IT"/>
        </w:rPr>
        <w:t>1</w:t>
      </w:r>
      <w:r w:rsidR="00973D01">
        <w:rPr>
          <w:b/>
          <w:color w:val="000000"/>
          <w:sz w:val="24"/>
          <w:szCs w:val="24"/>
          <w:lang w:val="it-IT"/>
        </w:rPr>
        <w:t>7</w:t>
      </w:r>
      <w:r>
        <w:rPr>
          <w:b/>
          <w:color w:val="000000"/>
          <w:sz w:val="24"/>
          <w:szCs w:val="24"/>
          <w:lang w:val="it-IT"/>
        </w:rPr>
        <w:t>.1.</w:t>
      </w:r>
      <w:r>
        <w:rPr>
          <w:color w:val="000000"/>
          <w:sz w:val="24"/>
          <w:szCs w:val="24"/>
          <w:lang w:val="it-IT"/>
        </w:rPr>
        <w:t xml:space="preserve"> Cesiunea nu va exonera prestatorul de nicio responsabilitate privind garanția sau alte obligații asumate prin contract.</w:t>
      </w:r>
    </w:p>
    <w:p w:rsidR="00D5753C" w:rsidRDefault="006D1FFE">
      <w:pPr>
        <w:pStyle w:val="BodyText"/>
        <w:widowControl w:val="0"/>
        <w:tabs>
          <w:tab w:val="left" w:pos="1276"/>
        </w:tabs>
        <w:suppressAutoHyphens w:val="0"/>
        <w:spacing w:after="0"/>
        <w:ind w:right="113"/>
        <w:jc w:val="both"/>
        <w:rPr>
          <w:color w:val="000000"/>
          <w:sz w:val="24"/>
          <w:szCs w:val="24"/>
          <w:lang w:val="ro-RO"/>
        </w:rPr>
      </w:pPr>
      <w:bookmarkStart w:id="8" w:name="_Ref495670879"/>
      <w:r>
        <w:rPr>
          <w:b/>
          <w:color w:val="000000"/>
          <w:sz w:val="24"/>
          <w:szCs w:val="24"/>
          <w:lang w:val="it-IT"/>
        </w:rPr>
        <w:t>1</w:t>
      </w:r>
      <w:r w:rsidR="00973D01">
        <w:rPr>
          <w:b/>
          <w:color w:val="000000"/>
          <w:sz w:val="24"/>
          <w:szCs w:val="24"/>
          <w:lang w:val="it-IT"/>
        </w:rPr>
        <w:t>7</w:t>
      </w:r>
      <w:r>
        <w:rPr>
          <w:b/>
          <w:color w:val="000000"/>
          <w:sz w:val="24"/>
          <w:szCs w:val="24"/>
          <w:lang w:val="it-IT"/>
        </w:rPr>
        <w:t>.2.</w:t>
      </w:r>
      <w:r w:rsidR="00480B88">
        <w:rPr>
          <w:b/>
          <w:color w:val="000000"/>
          <w:sz w:val="24"/>
          <w:szCs w:val="24"/>
          <w:lang w:val="it-IT"/>
        </w:rPr>
        <w:t xml:space="preserve"> </w:t>
      </w:r>
      <w:r>
        <w:rPr>
          <w:color w:val="000000"/>
          <w:sz w:val="24"/>
          <w:szCs w:val="24"/>
          <w:lang w:val="ro-RO"/>
        </w:rPr>
        <w:t>O cesiune va fi validă doar dacă reprezintă un acord scris prin care o Parte transferă Contractul sau parte din acesta unui terţ și a fost obținut acordul prealabil al celeilalte Părți. Cu excepția următoarelor cazuri, Prestatorul nu va cesiona niciuna dintre obligațiile sale contractuale</w:t>
      </w:r>
      <w:bookmarkEnd w:id="8"/>
      <w:r>
        <w:rPr>
          <w:color w:val="000000"/>
          <w:sz w:val="24"/>
          <w:szCs w:val="24"/>
          <w:lang w:val="ro-RO"/>
        </w:rPr>
        <w:t>:</w:t>
      </w:r>
    </w:p>
    <w:p w:rsidR="00D5753C" w:rsidRDefault="006D1FFE">
      <w:pPr>
        <w:pStyle w:val="ListParagraph"/>
        <w:widowControl w:val="0"/>
        <w:numPr>
          <w:ilvl w:val="0"/>
          <w:numId w:val="9"/>
        </w:numPr>
        <w:ind w:right="96"/>
        <w:jc w:val="both"/>
        <w:rPr>
          <w:bCs/>
          <w:color w:val="000000"/>
          <w:lang w:val="ro-RO" w:eastAsia="fr-FR"/>
        </w:rPr>
      </w:pPr>
      <w:r>
        <w:rPr>
          <w:bCs/>
          <w:color w:val="000000"/>
          <w:lang w:val="ro-RO" w:eastAsia="fr-FR"/>
        </w:rPr>
        <w:t>fiecare Parte poate cesiona, sub formă de garanţie în favoarea unei bănci sau unei alte instituţii financiare, dreptul său la orice sume de încasat sau care vor deveni încasabile în derularea Contractului, cu o notificare prealabilă transmisă către cealaltă Parte,</w:t>
      </w:r>
    </w:p>
    <w:p w:rsidR="00D5753C" w:rsidRDefault="006D1FFE">
      <w:pPr>
        <w:pStyle w:val="ListParagraph"/>
        <w:widowControl w:val="0"/>
        <w:numPr>
          <w:ilvl w:val="0"/>
          <w:numId w:val="9"/>
        </w:numPr>
        <w:ind w:left="1701" w:right="96" w:hanging="425"/>
        <w:jc w:val="both"/>
        <w:rPr>
          <w:bCs/>
          <w:color w:val="000000"/>
          <w:lang w:val="ro-RO" w:eastAsia="fr-FR"/>
        </w:rPr>
      </w:pPr>
      <w:r>
        <w:rPr>
          <w:bCs/>
          <w:color w:val="000000"/>
          <w:lang w:val="ro-RO" w:eastAsia="fr-FR"/>
        </w:rPr>
        <w:t xml:space="preserve">Achizitorul va efectua plăți directe către Subcontractanții care și-au exprimat opțiunea în acest sens, </w:t>
      </w:r>
    </w:p>
    <w:p w:rsidR="00D5753C" w:rsidRDefault="006D1FFE">
      <w:pPr>
        <w:pStyle w:val="ListParagraph"/>
        <w:widowControl w:val="0"/>
        <w:numPr>
          <w:ilvl w:val="0"/>
          <w:numId w:val="9"/>
        </w:numPr>
        <w:ind w:left="1701" w:right="96" w:hanging="425"/>
        <w:jc w:val="both"/>
        <w:rPr>
          <w:bCs/>
          <w:color w:val="000000"/>
          <w:lang w:val="ro-RO" w:eastAsia="fr-FR"/>
        </w:rPr>
      </w:pPr>
      <w:r>
        <w:rPr>
          <w:bCs/>
          <w:color w:val="000000"/>
          <w:lang w:val="ro-RO" w:eastAsia="fr-FR"/>
        </w:rPr>
        <w:t>în cazul rezilierii Contractului de către Achizitor, Prestatorul va ceda către Achizitor orice subcontract imediat după primirea notificării Achizitorului în acest sens,</w:t>
      </w:r>
    </w:p>
    <w:p w:rsidR="00D5753C" w:rsidRDefault="006D1FFE">
      <w:pPr>
        <w:pStyle w:val="ListParagraph"/>
        <w:widowControl w:val="0"/>
        <w:numPr>
          <w:ilvl w:val="0"/>
          <w:numId w:val="9"/>
        </w:numPr>
        <w:ind w:left="1701" w:right="96" w:hanging="425"/>
        <w:jc w:val="both"/>
        <w:rPr>
          <w:bCs/>
          <w:color w:val="000000"/>
          <w:lang w:val="ro-RO" w:eastAsia="fr-FR"/>
        </w:rPr>
      </w:pPr>
      <w:r>
        <w:rPr>
          <w:color w:val="000000"/>
          <w:lang w:val="ro-RO"/>
        </w:rPr>
        <w:t>Prestatorul este înlocuit de un nou prestator atunci când drepturile şi obligaţiile prestatorului sunt preluate, ca urmare a unei succesiuni universale sau cu titlu universal în cadrul unui proces de reorganizare, inclusiv prin fuziune sau divizare, de către noul prestator care îndeplineşte criteriile de calificare şi selecţie stabilite iniţial, cu condiţia ca această modificare să nu presupună alte modificări substanţiale ale Contractului şi să nu se realizeze cu scopul de a eluda aplicarea procedurilor de atribuire prevăzute de Legea în domeniul achizițiilor publice.</w:t>
      </w:r>
    </w:p>
    <w:p w:rsidR="00D5753C" w:rsidRDefault="00973D01" w:rsidP="00973D01">
      <w:pPr>
        <w:pStyle w:val="BodyText"/>
        <w:widowControl w:val="0"/>
        <w:tabs>
          <w:tab w:val="left" w:pos="420"/>
          <w:tab w:val="left" w:pos="510"/>
          <w:tab w:val="left" w:pos="1276"/>
        </w:tabs>
        <w:suppressAutoHyphens w:val="0"/>
        <w:spacing w:after="0"/>
        <w:ind w:left="90" w:right="121"/>
        <w:jc w:val="both"/>
        <w:rPr>
          <w:color w:val="000000"/>
          <w:sz w:val="24"/>
          <w:szCs w:val="24"/>
          <w:lang w:val="ro-RO"/>
        </w:rPr>
      </w:pPr>
      <w:r w:rsidRPr="00973D01">
        <w:rPr>
          <w:b/>
          <w:color w:val="000000"/>
          <w:sz w:val="24"/>
          <w:szCs w:val="24"/>
          <w:lang w:val="ro-RO"/>
        </w:rPr>
        <w:t>17.3</w:t>
      </w:r>
      <w:r w:rsidR="006D1FFE">
        <w:rPr>
          <w:color w:val="000000"/>
          <w:sz w:val="24"/>
          <w:szCs w:val="24"/>
          <w:lang w:val="ro-RO"/>
        </w:rPr>
        <w:t>. Aprobarea unei cesiuni de către Achizitor nu-l va elibera pe Prestator de obligaţiile care îi revin pentru partea de Contract deja executată sau partea necesionată pentru care se poate reţine Garanţia de Bună Execuţie a Prestatorului.</w:t>
      </w:r>
    </w:p>
    <w:p w:rsidR="00D5753C" w:rsidRDefault="00973D01" w:rsidP="00973D01">
      <w:pPr>
        <w:pStyle w:val="BodyText"/>
        <w:widowControl w:val="0"/>
        <w:tabs>
          <w:tab w:val="left" w:pos="420"/>
          <w:tab w:val="left" w:pos="510"/>
          <w:tab w:val="left" w:pos="1276"/>
        </w:tabs>
        <w:suppressAutoHyphens w:val="0"/>
        <w:spacing w:after="0"/>
        <w:ind w:left="90" w:right="121"/>
        <w:jc w:val="both"/>
        <w:rPr>
          <w:color w:val="000000"/>
          <w:sz w:val="24"/>
          <w:szCs w:val="24"/>
          <w:lang w:val="ro-RO"/>
        </w:rPr>
      </w:pPr>
      <w:r w:rsidRPr="00973D01">
        <w:rPr>
          <w:b/>
          <w:sz w:val="24"/>
          <w:szCs w:val="24"/>
          <w:lang w:val="ro-RO"/>
        </w:rPr>
        <w:t>17.4</w:t>
      </w:r>
      <w:r w:rsidR="006D1FFE" w:rsidRPr="00973D01">
        <w:rPr>
          <w:b/>
          <w:sz w:val="24"/>
          <w:szCs w:val="24"/>
          <w:lang w:val="ro-RO"/>
        </w:rPr>
        <w:t>.</w:t>
      </w:r>
      <w:r w:rsidR="006D1FFE">
        <w:rPr>
          <w:sz w:val="24"/>
          <w:szCs w:val="24"/>
          <w:lang w:val="ro-RO"/>
        </w:rPr>
        <w:t xml:space="preserve"> În cazul în care Prestatorul a cesionat, integral sau parțial, Contractul fără respectarea prevederilor prezentei clauze, Achizitorul poate aplica de drept sancţiunea pentru încălcarea Contractului.</w:t>
      </w:r>
    </w:p>
    <w:p w:rsidR="00D5753C" w:rsidRDefault="00D5753C">
      <w:pPr>
        <w:jc w:val="both"/>
        <w:rPr>
          <w:color w:val="000000"/>
          <w:sz w:val="24"/>
          <w:szCs w:val="24"/>
        </w:rPr>
      </w:pPr>
    </w:p>
    <w:p w:rsidR="00D5753C" w:rsidRDefault="006D1FFE">
      <w:pPr>
        <w:numPr>
          <w:ilvl w:val="0"/>
          <w:numId w:val="7"/>
        </w:numPr>
        <w:jc w:val="both"/>
        <w:rPr>
          <w:b/>
          <w:i/>
          <w:color w:val="000000"/>
          <w:sz w:val="24"/>
          <w:szCs w:val="24"/>
        </w:rPr>
      </w:pPr>
      <w:r>
        <w:rPr>
          <w:b/>
          <w:i/>
          <w:color w:val="000000"/>
          <w:sz w:val="24"/>
          <w:szCs w:val="24"/>
        </w:rPr>
        <w:t>Dreptul de proprietate intelectuală</w:t>
      </w:r>
    </w:p>
    <w:p w:rsidR="00D5753C" w:rsidRDefault="00973D01">
      <w:pPr>
        <w:jc w:val="both"/>
        <w:rPr>
          <w:color w:val="000000"/>
          <w:sz w:val="24"/>
          <w:szCs w:val="24"/>
        </w:rPr>
      </w:pPr>
      <w:r>
        <w:rPr>
          <w:b/>
          <w:color w:val="000000"/>
          <w:sz w:val="24"/>
          <w:szCs w:val="24"/>
        </w:rPr>
        <w:t>18</w:t>
      </w:r>
      <w:r w:rsidR="006D1FFE">
        <w:rPr>
          <w:b/>
          <w:color w:val="000000"/>
          <w:sz w:val="24"/>
          <w:szCs w:val="24"/>
        </w:rPr>
        <w:t>.1.</w:t>
      </w:r>
      <w:r w:rsidR="006D1FFE">
        <w:rPr>
          <w:color w:val="000000"/>
          <w:sz w:val="24"/>
          <w:szCs w:val="24"/>
        </w:rPr>
        <w:t xml:space="preserve"> Orice rapoarte şi date precum hărţi, diagrame, schiţe, instrucţiuni, planuri, statistici, calcule, baze de date, software şi înregistrări justificative ori materiale achiziţionate compilate sau realizate de Prestator, sau de personalul său salariat ori contractat în executarea contractului de servicii vor fi proprietatea achizitorului. Prestatorul nu </w:t>
      </w:r>
      <w:proofErr w:type="gramStart"/>
      <w:r w:rsidR="006D1FFE">
        <w:rPr>
          <w:color w:val="000000"/>
          <w:sz w:val="24"/>
          <w:szCs w:val="24"/>
        </w:rPr>
        <w:t>va</w:t>
      </w:r>
      <w:proofErr w:type="gramEnd"/>
      <w:r w:rsidR="006D1FFE">
        <w:rPr>
          <w:color w:val="000000"/>
          <w:sz w:val="24"/>
          <w:szCs w:val="24"/>
        </w:rPr>
        <w:t xml:space="preserve"> utiliza aceste documente în scopuri care nu au legătură cu contractul de servicii fără acordul scris în prealabil al achizitorului.</w:t>
      </w:r>
    </w:p>
    <w:p w:rsidR="00D5753C" w:rsidRDefault="00973D01">
      <w:pPr>
        <w:jc w:val="both"/>
        <w:rPr>
          <w:color w:val="000000"/>
          <w:sz w:val="24"/>
          <w:szCs w:val="24"/>
        </w:rPr>
      </w:pPr>
      <w:r>
        <w:rPr>
          <w:b/>
          <w:color w:val="000000"/>
          <w:sz w:val="24"/>
          <w:szCs w:val="24"/>
        </w:rPr>
        <w:t>18</w:t>
      </w:r>
      <w:r w:rsidR="006D1FFE">
        <w:rPr>
          <w:b/>
          <w:color w:val="000000"/>
          <w:sz w:val="24"/>
          <w:szCs w:val="24"/>
        </w:rPr>
        <w:t>.2.</w:t>
      </w:r>
      <w:r w:rsidR="006D1FFE">
        <w:rPr>
          <w:color w:val="000000"/>
          <w:sz w:val="24"/>
          <w:szCs w:val="24"/>
        </w:rPr>
        <w:t xml:space="preserve"> Orice rezultate ori drepturi, inclusiv drepturi de autor sau alte drepturi de proprietate intelectuală ori industrială, dobândite în prestarea Contractului de Servicii vor fi proprietatea Achizitorului, care le va putea utiliza aşa cum va considera de cuviinţă, fără limitare geografică ori de altă natură, cu excepţia situaţiilor în care există deja asemenea drepturi de proprietate intelectuală ori industrială.</w:t>
      </w:r>
    </w:p>
    <w:p w:rsidR="00D5753C" w:rsidRDefault="00973D01">
      <w:pPr>
        <w:jc w:val="both"/>
        <w:rPr>
          <w:color w:val="000000"/>
          <w:sz w:val="24"/>
          <w:szCs w:val="24"/>
          <w:lang w:val="ro-RO"/>
        </w:rPr>
      </w:pPr>
      <w:r>
        <w:rPr>
          <w:b/>
          <w:color w:val="000000"/>
          <w:sz w:val="24"/>
          <w:szCs w:val="24"/>
        </w:rPr>
        <w:t>18</w:t>
      </w:r>
      <w:r w:rsidR="006D1FFE">
        <w:rPr>
          <w:b/>
          <w:color w:val="000000"/>
          <w:sz w:val="24"/>
          <w:szCs w:val="24"/>
        </w:rPr>
        <w:t>.3.</w:t>
      </w:r>
      <w:r w:rsidR="006D1FFE">
        <w:rPr>
          <w:color w:val="000000"/>
          <w:sz w:val="24"/>
          <w:szCs w:val="24"/>
          <w:lang w:val="ro-RO"/>
        </w:rPr>
        <w:t xml:space="preserve"> Odată cu recepționarea și plata serviciilor de elaborare a documentației, prestatorul transferă dreptul de proprietate intelectuală asupra </w:t>
      </w:r>
      <w:r w:rsidR="006D1FFE">
        <w:rPr>
          <w:color w:val="000000"/>
          <w:sz w:val="24"/>
          <w:szCs w:val="24"/>
        </w:rPr>
        <w:t xml:space="preserve">documentației elaborate </w:t>
      </w:r>
      <w:r w:rsidR="006D1FFE">
        <w:rPr>
          <w:color w:val="000000"/>
          <w:sz w:val="24"/>
          <w:szCs w:val="24"/>
          <w:lang w:val="ro-RO"/>
        </w:rPr>
        <w:t xml:space="preserve">în favoarea achizitorului, fără a mai emite nici </w:t>
      </w:r>
      <w:proofErr w:type="gramStart"/>
      <w:r w:rsidR="006D1FFE">
        <w:rPr>
          <w:color w:val="000000"/>
          <w:sz w:val="24"/>
          <w:szCs w:val="24"/>
          <w:lang w:val="ro-RO"/>
        </w:rPr>
        <w:t>un</w:t>
      </w:r>
      <w:proofErr w:type="gramEnd"/>
      <w:r w:rsidR="006D1FFE">
        <w:rPr>
          <w:color w:val="000000"/>
          <w:sz w:val="24"/>
          <w:szCs w:val="24"/>
          <w:lang w:val="ro-RO"/>
        </w:rPr>
        <w:t xml:space="preserve"> fel de pretenții legate de acestea.</w:t>
      </w:r>
    </w:p>
    <w:p w:rsidR="00787322" w:rsidRDefault="00787322">
      <w:pPr>
        <w:jc w:val="both"/>
        <w:rPr>
          <w:color w:val="000000"/>
          <w:sz w:val="24"/>
          <w:szCs w:val="24"/>
          <w:lang w:val="ro-RO"/>
        </w:rPr>
      </w:pPr>
    </w:p>
    <w:p w:rsidR="00787322" w:rsidRDefault="00787322">
      <w:pPr>
        <w:jc w:val="both"/>
        <w:rPr>
          <w:color w:val="000000"/>
          <w:sz w:val="24"/>
          <w:szCs w:val="24"/>
          <w:lang w:val="ro-RO"/>
        </w:rPr>
      </w:pPr>
    </w:p>
    <w:p w:rsidR="00D5753C" w:rsidRDefault="006D1FFE">
      <w:pPr>
        <w:numPr>
          <w:ilvl w:val="0"/>
          <w:numId w:val="7"/>
        </w:numPr>
        <w:jc w:val="both"/>
        <w:rPr>
          <w:b/>
          <w:i/>
          <w:color w:val="000000"/>
          <w:sz w:val="24"/>
          <w:szCs w:val="24"/>
        </w:rPr>
      </w:pPr>
      <w:r>
        <w:rPr>
          <w:b/>
          <w:i/>
          <w:color w:val="000000"/>
          <w:sz w:val="24"/>
          <w:szCs w:val="24"/>
        </w:rPr>
        <w:lastRenderedPageBreak/>
        <w:t xml:space="preserve">Forţa majoră </w:t>
      </w:r>
    </w:p>
    <w:p w:rsidR="00D5753C" w:rsidRDefault="00973D01">
      <w:pPr>
        <w:jc w:val="both"/>
        <w:rPr>
          <w:bCs/>
          <w:color w:val="000000"/>
          <w:sz w:val="24"/>
          <w:szCs w:val="24"/>
        </w:rPr>
      </w:pPr>
      <w:r>
        <w:rPr>
          <w:b/>
          <w:bCs/>
          <w:color w:val="000000"/>
          <w:sz w:val="24"/>
          <w:szCs w:val="24"/>
        </w:rPr>
        <w:t>19</w:t>
      </w:r>
      <w:r w:rsidR="006D1FFE">
        <w:rPr>
          <w:b/>
          <w:bCs/>
          <w:color w:val="000000"/>
          <w:sz w:val="24"/>
          <w:szCs w:val="24"/>
        </w:rPr>
        <w:t>.1.</w:t>
      </w:r>
      <w:r w:rsidR="006D1FFE">
        <w:rPr>
          <w:color w:val="000000"/>
          <w:sz w:val="24"/>
          <w:szCs w:val="24"/>
        </w:rPr>
        <w:t xml:space="preserve"> Forţa majoră se constată de către o autoritate competentă. </w:t>
      </w:r>
    </w:p>
    <w:p w:rsidR="00D5753C" w:rsidRDefault="00973D01">
      <w:pPr>
        <w:jc w:val="both"/>
        <w:rPr>
          <w:bCs/>
          <w:color w:val="000000"/>
          <w:sz w:val="24"/>
          <w:szCs w:val="24"/>
        </w:rPr>
      </w:pPr>
      <w:r>
        <w:rPr>
          <w:b/>
          <w:bCs/>
          <w:color w:val="000000"/>
          <w:sz w:val="24"/>
          <w:szCs w:val="24"/>
        </w:rPr>
        <w:t>19</w:t>
      </w:r>
      <w:r w:rsidR="006D1FFE">
        <w:rPr>
          <w:b/>
          <w:bCs/>
          <w:color w:val="000000"/>
          <w:sz w:val="24"/>
          <w:szCs w:val="24"/>
        </w:rPr>
        <w:t>.2</w:t>
      </w:r>
      <w:r w:rsidR="006D1FFE">
        <w:rPr>
          <w:bCs/>
          <w:color w:val="000000"/>
          <w:sz w:val="24"/>
          <w:szCs w:val="24"/>
        </w:rPr>
        <w:t xml:space="preserve">. </w:t>
      </w:r>
      <w:r w:rsidR="006D1FFE">
        <w:rPr>
          <w:color w:val="000000"/>
          <w:sz w:val="24"/>
          <w:szCs w:val="24"/>
        </w:rPr>
        <w:t xml:space="preserve">Forţa majoră exonerează părţile contractante de îndeplinirea obligaţiilor asumate prin prezentul contract, pe toată perioada în care aceasta acţionează. </w:t>
      </w:r>
    </w:p>
    <w:p w:rsidR="00D5753C" w:rsidRDefault="00973D01">
      <w:pPr>
        <w:jc w:val="both"/>
        <w:rPr>
          <w:bCs/>
          <w:color w:val="000000"/>
          <w:sz w:val="24"/>
          <w:szCs w:val="24"/>
        </w:rPr>
      </w:pPr>
      <w:r>
        <w:rPr>
          <w:b/>
          <w:bCs/>
          <w:color w:val="000000"/>
          <w:sz w:val="24"/>
          <w:szCs w:val="24"/>
        </w:rPr>
        <w:t>19</w:t>
      </w:r>
      <w:r w:rsidR="006D1FFE">
        <w:rPr>
          <w:b/>
          <w:bCs/>
          <w:color w:val="000000"/>
          <w:sz w:val="24"/>
          <w:szCs w:val="24"/>
        </w:rPr>
        <w:t>.3.</w:t>
      </w:r>
      <w:r w:rsidR="006D1FFE">
        <w:rPr>
          <w:color w:val="000000"/>
          <w:sz w:val="24"/>
          <w:szCs w:val="24"/>
        </w:rPr>
        <w:t xml:space="preserve"> Îndeplinirea contractului </w:t>
      </w:r>
      <w:proofErr w:type="gramStart"/>
      <w:r w:rsidR="006D1FFE">
        <w:rPr>
          <w:color w:val="000000"/>
          <w:sz w:val="24"/>
          <w:szCs w:val="24"/>
        </w:rPr>
        <w:t>va</w:t>
      </w:r>
      <w:proofErr w:type="gramEnd"/>
      <w:r w:rsidR="006D1FFE">
        <w:rPr>
          <w:color w:val="000000"/>
          <w:sz w:val="24"/>
          <w:szCs w:val="24"/>
        </w:rPr>
        <w:t xml:space="preserve"> fi suspendată în perioada de acţiune a forţei majore, dar fără a prejudicia drepturile ce li se cuveneau părţilor până la apariţia acesteia. </w:t>
      </w:r>
    </w:p>
    <w:p w:rsidR="00D5753C" w:rsidRDefault="00787322">
      <w:pPr>
        <w:jc w:val="both"/>
        <w:rPr>
          <w:bCs/>
          <w:color w:val="000000"/>
          <w:sz w:val="24"/>
          <w:szCs w:val="24"/>
        </w:rPr>
      </w:pPr>
      <w:r>
        <w:rPr>
          <w:b/>
          <w:bCs/>
          <w:color w:val="000000"/>
          <w:sz w:val="24"/>
          <w:szCs w:val="24"/>
        </w:rPr>
        <w:t>19</w:t>
      </w:r>
      <w:r w:rsidR="006D1FFE">
        <w:rPr>
          <w:b/>
          <w:bCs/>
          <w:color w:val="000000"/>
          <w:sz w:val="24"/>
          <w:szCs w:val="24"/>
        </w:rPr>
        <w:t>.4.</w:t>
      </w:r>
      <w:r w:rsidR="006D1FFE">
        <w:rPr>
          <w:color w:val="000000"/>
          <w:sz w:val="24"/>
          <w:szCs w:val="24"/>
        </w:rPr>
        <w:t xml:space="preserve"> Partea contractantă care invocă forţa majoră are obligaţia de a notifica celeilalte părţi, imediat şi în mod complet, producerea acesteia şi </w:t>
      </w:r>
      <w:proofErr w:type="gramStart"/>
      <w:r w:rsidR="006D1FFE">
        <w:rPr>
          <w:color w:val="000000"/>
          <w:sz w:val="24"/>
          <w:szCs w:val="24"/>
        </w:rPr>
        <w:t>să</w:t>
      </w:r>
      <w:proofErr w:type="gramEnd"/>
      <w:r w:rsidR="006D1FFE">
        <w:rPr>
          <w:color w:val="000000"/>
          <w:sz w:val="24"/>
          <w:szCs w:val="24"/>
        </w:rPr>
        <w:t xml:space="preserve"> ia orice măsuri care îi stau la dispoziţie în vederea limitării consecinţelor. </w:t>
      </w:r>
    </w:p>
    <w:p w:rsidR="00D5753C" w:rsidRDefault="00787322">
      <w:pPr>
        <w:jc w:val="both"/>
        <w:rPr>
          <w:color w:val="000000"/>
          <w:sz w:val="24"/>
          <w:szCs w:val="24"/>
        </w:rPr>
      </w:pPr>
      <w:r>
        <w:rPr>
          <w:b/>
          <w:bCs/>
          <w:color w:val="000000"/>
          <w:sz w:val="24"/>
          <w:szCs w:val="24"/>
        </w:rPr>
        <w:t>19</w:t>
      </w:r>
      <w:r w:rsidR="006D1FFE">
        <w:rPr>
          <w:b/>
          <w:bCs/>
          <w:color w:val="000000"/>
          <w:sz w:val="24"/>
          <w:szCs w:val="24"/>
        </w:rPr>
        <w:t>.5.</w:t>
      </w:r>
      <w:r w:rsidR="006D1FFE">
        <w:rPr>
          <w:color w:val="000000"/>
          <w:sz w:val="24"/>
          <w:szCs w:val="24"/>
        </w:rPr>
        <w:t xml:space="preserve"> Dacă forţa majoră acţionează sau se estimează că va acţiona o perioadă mai mare de 6 luni, fiecare parte va avea dreptul să notifice celeilalte părţi încetarea de plin drept a prezentului contract, fără ca vreuna dintre părţi să poată pretindă celeilalte daune-interese. </w:t>
      </w:r>
    </w:p>
    <w:p w:rsidR="00D5753C" w:rsidRDefault="00D5753C">
      <w:pPr>
        <w:jc w:val="both"/>
        <w:rPr>
          <w:color w:val="000000"/>
          <w:sz w:val="24"/>
          <w:szCs w:val="24"/>
        </w:rPr>
      </w:pPr>
    </w:p>
    <w:p w:rsidR="00D5753C" w:rsidRDefault="006D1FFE">
      <w:pPr>
        <w:numPr>
          <w:ilvl w:val="0"/>
          <w:numId w:val="7"/>
        </w:numPr>
        <w:jc w:val="both"/>
        <w:rPr>
          <w:b/>
          <w:i/>
          <w:color w:val="000000"/>
          <w:sz w:val="24"/>
          <w:szCs w:val="24"/>
        </w:rPr>
      </w:pPr>
      <w:r>
        <w:rPr>
          <w:b/>
          <w:i/>
          <w:color w:val="000000"/>
          <w:sz w:val="24"/>
          <w:szCs w:val="24"/>
        </w:rPr>
        <w:t xml:space="preserve">Soluţionarea litigiilor </w:t>
      </w:r>
    </w:p>
    <w:p w:rsidR="00D5753C" w:rsidRDefault="00787322">
      <w:pPr>
        <w:jc w:val="both"/>
        <w:rPr>
          <w:bCs/>
          <w:color w:val="000000"/>
          <w:sz w:val="24"/>
          <w:szCs w:val="24"/>
        </w:rPr>
      </w:pPr>
      <w:r>
        <w:rPr>
          <w:b/>
          <w:bCs/>
          <w:color w:val="000000"/>
          <w:sz w:val="24"/>
          <w:szCs w:val="24"/>
        </w:rPr>
        <w:t>20</w:t>
      </w:r>
      <w:r w:rsidR="006D1FFE">
        <w:rPr>
          <w:b/>
          <w:bCs/>
          <w:color w:val="000000"/>
          <w:sz w:val="24"/>
          <w:szCs w:val="24"/>
        </w:rPr>
        <w:t>.1.</w:t>
      </w:r>
      <w:r w:rsidR="006D1FFE">
        <w:rPr>
          <w:color w:val="000000"/>
          <w:sz w:val="24"/>
          <w:szCs w:val="24"/>
        </w:rPr>
        <w:t xml:space="preserve"> Achizitorul şi prestatorul vor depune toate eforturile pentru a rezolva pe cale amiabilă, prin negociere, orice neînţelegere sau dispută care se poate ivi între ei în cadrul sau în legătură cu îndeplinirea contractului. </w:t>
      </w:r>
    </w:p>
    <w:p w:rsidR="00D5753C" w:rsidRDefault="00787322">
      <w:pPr>
        <w:jc w:val="both"/>
        <w:rPr>
          <w:color w:val="000000"/>
          <w:sz w:val="24"/>
          <w:szCs w:val="24"/>
        </w:rPr>
      </w:pPr>
      <w:r>
        <w:rPr>
          <w:b/>
          <w:bCs/>
          <w:color w:val="000000"/>
          <w:sz w:val="24"/>
          <w:szCs w:val="24"/>
        </w:rPr>
        <w:t>20</w:t>
      </w:r>
      <w:r w:rsidR="006D1FFE">
        <w:rPr>
          <w:b/>
          <w:bCs/>
          <w:color w:val="000000"/>
          <w:sz w:val="24"/>
          <w:szCs w:val="24"/>
        </w:rPr>
        <w:t>.2.</w:t>
      </w:r>
      <w:r w:rsidR="006D1FFE">
        <w:rPr>
          <w:color w:val="000000"/>
          <w:sz w:val="24"/>
          <w:szCs w:val="24"/>
        </w:rPr>
        <w:t xml:space="preserve"> Dacă, după </w:t>
      </w:r>
      <w:r w:rsidR="006D1FFE">
        <w:rPr>
          <w:bCs/>
          <w:color w:val="000000"/>
          <w:sz w:val="24"/>
          <w:szCs w:val="24"/>
        </w:rPr>
        <w:t>30 de zile</w:t>
      </w:r>
      <w:r w:rsidR="006D1FFE">
        <w:rPr>
          <w:color w:val="000000"/>
          <w:sz w:val="24"/>
          <w:szCs w:val="24"/>
        </w:rPr>
        <w:t xml:space="preserve"> de la începerea acestor negocieri, achizitorul şi prestatorul nu reuşesc să rezolve în mod amiabil o divergenţă contractuală, fiecare poate solicita ca disputa să se soluţioneze de către instanţele judecătoreşti competente de la domiciliul achizitorului, potrivit dreptului comun. </w:t>
      </w:r>
    </w:p>
    <w:p w:rsidR="00D5753C" w:rsidRDefault="00D5753C">
      <w:pPr>
        <w:jc w:val="both"/>
        <w:rPr>
          <w:color w:val="000000"/>
          <w:sz w:val="24"/>
          <w:szCs w:val="24"/>
        </w:rPr>
      </w:pPr>
    </w:p>
    <w:p w:rsidR="00F61DF3" w:rsidRPr="002A4E6C" w:rsidRDefault="00787322" w:rsidP="00F61DF3">
      <w:pPr>
        <w:jc w:val="both"/>
        <w:rPr>
          <w:b/>
          <w:bCs/>
          <w:i/>
          <w:iCs/>
          <w:sz w:val="24"/>
          <w:szCs w:val="24"/>
          <w:lang w:val="it-IT"/>
        </w:rPr>
      </w:pPr>
      <w:r>
        <w:rPr>
          <w:b/>
          <w:bCs/>
          <w:i/>
          <w:iCs/>
          <w:sz w:val="24"/>
          <w:szCs w:val="24"/>
          <w:lang w:val="it-IT"/>
        </w:rPr>
        <w:t xml:space="preserve">         21</w:t>
      </w:r>
      <w:r w:rsidR="00F61DF3" w:rsidRPr="002A4E6C">
        <w:rPr>
          <w:b/>
          <w:bCs/>
          <w:i/>
          <w:iCs/>
          <w:sz w:val="24"/>
          <w:szCs w:val="24"/>
          <w:lang w:val="it-IT"/>
        </w:rPr>
        <w:t>.</w:t>
      </w:r>
      <w:r w:rsidR="00F61DF3" w:rsidRPr="002A4E6C">
        <w:rPr>
          <w:b/>
          <w:bCs/>
          <w:i/>
          <w:iCs/>
          <w:sz w:val="24"/>
          <w:szCs w:val="24"/>
        </w:rPr>
        <w:t xml:space="preserve"> </w:t>
      </w:r>
      <w:r w:rsidR="00F61DF3" w:rsidRPr="002A4E6C">
        <w:rPr>
          <w:b/>
          <w:bCs/>
          <w:i/>
          <w:iCs/>
          <w:sz w:val="24"/>
          <w:szCs w:val="24"/>
          <w:lang w:val="it-IT"/>
        </w:rPr>
        <w:t>Clauze generale referitoare la protecția datelor cu caracter personal</w:t>
      </w:r>
    </w:p>
    <w:p w:rsidR="00F61DF3" w:rsidRPr="002A4E6C" w:rsidRDefault="00631E9D" w:rsidP="00F61DF3">
      <w:pPr>
        <w:ind w:right="-2"/>
        <w:jc w:val="both"/>
        <w:rPr>
          <w:sz w:val="24"/>
          <w:szCs w:val="24"/>
          <w:lang w:val="it-IT"/>
        </w:rPr>
      </w:pPr>
      <w:r>
        <w:rPr>
          <w:b/>
          <w:sz w:val="24"/>
          <w:szCs w:val="24"/>
          <w:lang w:val="it-IT"/>
        </w:rPr>
        <w:t xml:space="preserve">    2</w:t>
      </w:r>
      <w:r w:rsidR="00787322">
        <w:rPr>
          <w:b/>
          <w:sz w:val="24"/>
          <w:szCs w:val="24"/>
          <w:lang w:val="it-IT"/>
        </w:rPr>
        <w:t>1</w:t>
      </w:r>
      <w:r w:rsidR="00F61DF3" w:rsidRPr="00F61DF3">
        <w:rPr>
          <w:b/>
          <w:sz w:val="24"/>
          <w:szCs w:val="24"/>
          <w:lang w:val="it-IT"/>
        </w:rPr>
        <w:t>.1.</w:t>
      </w:r>
      <w:r w:rsidR="00F61DF3" w:rsidRPr="002A4E6C">
        <w:rPr>
          <w:sz w:val="24"/>
          <w:szCs w:val="24"/>
          <w:lang w:val="it-IT"/>
        </w:rPr>
        <w:t xml:space="preserve"> Colectarea, prelucrarea și stocarea/arhivarea datelor cu caracter personal se vor realiza în conformitate cu prevederile Regulamentului nr. 679/2016, precum și cu respectarea legislației naționale în materie, realizării scopului contractului, precum și în scop statistic.</w:t>
      </w:r>
    </w:p>
    <w:p w:rsidR="00F61DF3" w:rsidRPr="002A4E6C" w:rsidRDefault="00F61DF3" w:rsidP="00F61DF3">
      <w:pPr>
        <w:ind w:right="-2"/>
        <w:jc w:val="both"/>
        <w:rPr>
          <w:sz w:val="24"/>
          <w:szCs w:val="24"/>
          <w:lang w:val="it-IT"/>
        </w:rPr>
      </w:pPr>
      <w:r>
        <w:rPr>
          <w:sz w:val="24"/>
          <w:szCs w:val="24"/>
          <w:lang w:val="it-IT"/>
        </w:rPr>
        <w:t xml:space="preserve">    </w:t>
      </w:r>
      <w:r w:rsidR="00787322">
        <w:rPr>
          <w:b/>
          <w:sz w:val="24"/>
          <w:szCs w:val="24"/>
          <w:lang w:val="it-IT"/>
        </w:rPr>
        <w:t>21</w:t>
      </w:r>
      <w:r w:rsidRPr="00F61DF3">
        <w:rPr>
          <w:b/>
          <w:sz w:val="24"/>
          <w:szCs w:val="24"/>
          <w:lang w:val="it-IT"/>
        </w:rPr>
        <w:t>.2.</w:t>
      </w:r>
      <w:r w:rsidRPr="002A4E6C">
        <w:rPr>
          <w:sz w:val="24"/>
          <w:szCs w:val="24"/>
          <w:lang w:val="it-IT"/>
        </w:rPr>
        <w:t xml:space="preserve"> Datele cu caracter personal, așa cum sunt clasificate în Regulamentul (UE) 679 / 2016, vor fi prelucrate în acord cu legislația menționată pe toată perioada contractuală, inclusiv pe perioada de verificare și urmărire a obiectivelor contractuale, în scopul și temeiul legal pentru care s-a perfectat prezentul contract.</w:t>
      </w:r>
    </w:p>
    <w:p w:rsidR="00F61DF3" w:rsidRPr="002A4E6C" w:rsidRDefault="00F61DF3" w:rsidP="00F61DF3">
      <w:pPr>
        <w:ind w:right="-2"/>
        <w:jc w:val="both"/>
        <w:rPr>
          <w:sz w:val="24"/>
          <w:szCs w:val="24"/>
          <w:lang w:val="it-IT"/>
        </w:rPr>
      </w:pPr>
      <w:r>
        <w:rPr>
          <w:sz w:val="24"/>
          <w:szCs w:val="24"/>
          <w:lang w:val="it-IT"/>
        </w:rPr>
        <w:t xml:space="preserve">    </w:t>
      </w:r>
      <w:r w:rsidR="00787322">
        <w:rPr>
          <w:b/>
          <w:sz w:val="24"/>
          <w:szCs w:val="24"/>
          <w:lang w:val="it-IT"/>
        </w:rPr>
        <w:t>21</w:t>
      </w:r>
      <w:r w:rsidRPr="00F61DF3">
        <w:rPr>
          <w:b/>
          <w:sz w:val="24"/>
          <w:szCs w:val="24"/>
          <w:lang w:val="it-IT"/>
        </w:rPr>
        <w:t>.3.</w:t>
      </w:r>
      <w:r w:rsidRPr="002A4E6C">
        <w:rPr>
          <w:sz w:val="24"/>
          <w:szCs w:val="24"/>
          <w:lang w:val="it-IT"/>
        </w:rPr>
        <w:t xml:space="preserve"> Părțile contractuale vor lua măsuri tehnice și organizatorice adecvate, potrivit propriilor atribuții și competențe instituționale, în vederea asigurării unui nivel corespunzător de securitate a datelor cu caracater personal, fie că este vorba despre prelucrare, reprelucrare sau transfer către terți ori publicare pe surse publice interne sau externe.</w:t>
      </w:r>
    </w:p>
    <w:p w:rsidR="00F61DF3" w:rsidRPr="002A4E6C" w:rsidRDefault="00F61DF3" w:rsidP="00F61DF3">
      <w:pPr>
        <w:ind w:right="-2"/>
        <w:jc w:val="both"/>
        <w:rPr>
          <w:sz w:val="24"/>
          <w:szCs w:val="24"/>
          <w:lang w:val="it-IT"/>
        </w:rPr>
      </w:pPr>
      <w:r>
        <w:rPr>
          <w:sz w:val="24"/>
          <w:szCs w:val="24"/>
          <w:lang w:val="it-IT"/>
        </w:rPr>
        <w:t xml:space="preserve">    </w:t>
      </w:r>
      <w:r w:rsidR="00787322">
        <w:rPr>
          <w:b/>
          <w:sz w:val="24"/>
          <w:szCs w:val="24"/>
          <w:lang w:val="it-IT"/>
        </w:rPr>
        <w:t>21</w:t>
      </w:r>
      <w:r w:rsidRPr="00F61DF3">
        <w:rPr>
          <w:b/>
          <w:sz w:val="24"/>
          <w:szCs w:val="24"/>
          <w:lang w:val="it-IT"/>
        </w:rPr>
        <w:t>.4.</w:t>
      </w:r>
      <w:r w:rsidRPr="002A4E6C">
        <w:rPr>
          <w:sz w:val="24"/>
          <w:szCs w:val="24"/>
          <w:lang w:val="it-IT"/>
        </w:rPr>
        <w:t xml:space="preserve"> Părțile contractuale vor asigura potrivit propriilor atribuții și competențe instituționale toate condițiile tehnice și organizatorice pentru păstrarea confidențialității, integrității și disponibilității datelor cu caracter personal.</w:t>
      </w:r>
    </w:p>
    <w:p w:rsidR="00F61DF3" w:rsidRPr="002A4E6C" w:rsidRDefault="00F61DF3" w:rsidP="00F61DF3">
      <w:pPr>
        <w:ind w:right="-2"/>
        <w:jc w:val="both"/>
        <w:rPr>
          <w:sz w:val="24"/>
          <w:szCs w:val="24"/>
          <w:lang w:val="it-IT"/>
        </w:rPr>
      </w:pPr>
      <w:r>
        <w:rPr>
          <w:sz w:val="24"/>
          <w:szCs w:val="24"/>
          <w:lang w:val="it-IT"/>
        </w:rPr>
        <w:t xml:space="preserve">    </w:t>
      </w:r>
      <w:r w:rsidR="00787322">
        <w:rPr>
          <w:b/>
          <w:sz w:val="24"/>
          <w:szCs w:val="24"/>
          <w:lang w:val="it-IT"/>
        </w:rPr>
        <w:t>21.</w:t>
      </w:r>
      <w:r w:rsidRPr="00F61DF3">
        <w:rPr>
          <w:b/>
          <w:sz w:val="24"/>
          <w:szCs w:val="24"/>
          <w:lang w:val="it-IT"/>
        </w:rPr>
        <w:t>5.</w:t>
      </w:r>
      <w:r w:rsidRPr="002A4E6C">
        <w:rPr>
          <w:sz w:val="24"/>
          <w:szCs w:val="24"/>
          <w:lang w:val="it-IT"/>
        </w:rPr>
        <w:t xml:space="preserve"> Părțile contractuale se vor informa și notifica reciproc cu privire la orice încălcare a securității prelucrării datelor cu caracter personal din prezentul contract, în vederea adoptării de urgență a măsurilor tehnice și organizatorice ce se impun și în vederea notificării Autorității Naționale de Supraveghere a Prelucării Datelor cu Caracter Personal (ANSPDCP), conform obligațiilor ce decurg din prevederile Regulamentului (UE) nr. 679/2016.</w:t>
      </w:r>
    </w:p>
    <w:p w:rsidR="00F61DF3" w:rsidRPr="002A4E6C" w:rsidRDefault="00787322" w:rsidP="00F61DF3">
      <w:pPr>
        <w:ind w:right="-2"/>
        <w:jc w:val="both"/>
        <w:rPr>
          <w:sz w:val="24"/>
          <w:szCs w:val="24"/>
          <w:lang w:val="it-IT"/>
        </w:rPr>
      </w:pPr>
      <w:r>
        <w:rPr>
          <w:b/>
          <w:sz w:val="24"/>
          <w:szCs w:val="24"/>
          <w:lang w:val="it-IT"/>
        </w:rPr>
        <w:t xml:space="preserve">    21</w:t>
      </w:r>
      <w:r w:rsidR="00F61DF3" w:rsidRPr="00F61DF3">
        <w:rPr>
          <w:b/>
          <w:sz w:val="24"/>
          <w:szCs w:val="24"/>
          <w:lang w:val="it-IT"/>
        </w:rPr>
        <w:t>.6</w:t>
      </w:r>
      <w:r w:rsidR="00F61DF3">
        <w:rPr>
          <w:sz w:val="24"/>
          <w:szCs w:val="24"/>
          <w:lang w:val="it-IT"/>
        </w:rPr>
        <w:t>.</w:t>
      </w:r>
      <w:r w:rsidR="00F61DF3" w:rsidRPr="002A4E6C">
        <w:rPr>
          <w:sz w:val="24"/>
          <w:szCs w:val="24"/>
          <w:lang w:val="it-IT"/>
        </w:rPr>
        <w:t xml:space="preserve"> Părțile contractuale, prin reprezentații desemnați să prelucreze datele cu caracter personal în executarea scopului principal sau secundar al prezentului contract, vor întocmi evidențele activităților de prelucrare, conform art. 30 din Regulementul (UE) nr. 679/2016, respectiv vor obţine consimțământul persoanelor vizate făcând dovada acestora în scris și format electronic ori de câte ori vor fi solicitate de către ANSPDCP.</w:t>
      </w:r>
    </w:p>
    <w:p w:rsidR="00F61DF3" w:rsidRPr="002A4E6C" w:rsidRDefault="00F61DF3" w:rsidP="00F61DF3">
      <w:pPr>
        <w:ind w:right="-2"/>
        <w:jc w:val="both"/>
        <w:rPr>
          <w:rFonts w:eastAsia="MS Mincho"/>
          <w:sz w:val="24"/>
          <w:szCs w:val="24"/>
          <w:lang w:val="it-IT"/>
        </w:rPr>
      </w:pPr>
      <w:r>
        <w:rPr>
          <w:rFonts w:eastAsia="MS Mincho"/>
          <w:sz w:val="24"/>
          <w:szCs w:val="24"/>
          <w:lang w:val="it-IT"/>
        </w:rPr>
        <w:t xml:space="preserve">    </w:t>
      </w:r>
      <w:r w:rsidR="00787322">
        <w:rPr>
          <w:rFonts w:eastAsia="MS Mincho"/>
          <w:b/>
          <w:sz w:val="24"/>
          <w:szCs w:val="24"/>
          <w:lang w:val="it-IT"/>
        </w:rPr>
        <w:t>21</w:t>
      </w:r>
      <w:r w:rsidRPr="00F61DF3">
        <w:rPr>
          <w:rFonts w:eastAsia="MS Mincho"/>
          <w:b/>
          <w:sz w:val="24"/>
          <w:szCs w:val="24"/>
          <w:lang w:val="it-IT"/>
        </w:rPr>
        <w:t>.7.</w:t>
      </w:r>
      <w:r w:rsidRPr="002A4E6C">
        <w:rPr>
          <w:rFonts w:eastAsia="MS Mincho"/>
          <w:sz w:val="24"/>
          <w:szCs w:val="24"/>
          <w:lang w:val="it-IT"/>
        </w:rPr>
        <w:t xml:space="preserve"> Datele personale ale Achizitorului, comunicate în cadrul prezentului contract, pot fi comunicate de Prestator instituțiilor publice, în conformitate cu obligațiile legale care îi revin acestuia.</w:t>
      </w:r>
    </w:p>
    <w:p w:rsidR="00F61DF3" w:rsidRPr="002A4E6C" w:rsidRDefault="00F61DF3" w:rsidP="00F61DF3">
      <w:pPr>
        <w:ind w:right="-2"/>
        <w:jc w:val="both"/>
        <w:rPr>
          <w:rFonts w:eastAsia="MS Mincho"/>
          <w:sz w:val="24"/>
          <w:szCs w:val="24"/>
          <w:lang w:val="it-IT"/>
        </w:rPr>
      </w:pPr>
      <w:r>
        <w:rPr>
          <w:rFonts w:eastAsia="MS Mincho"/>
          <w:bCs/>
          <w:sz w:val="24"/>
          <w:szCs w:val="24"/>
          <w:lang w:val="it-IT"/>
        </w:rPr>
        <w:t xml:space="preserve">    </w:t>
      </w:r>
      <w:r w:rsidR="00787322">
        <w:rPr>
          <w:rFonts w:eastAsia="MS Mincho"/>
          <w:b/>
          <w:bCs/>
          <w:sz w:val="24"/>
          <w:szCs w:val="24"/>
          <w:lang w:val="it-IT"/>
        </w:rPr>
        <w:t>21</w:t>
      </w:r>
      <w:r w:rsidRPr="00F61DF3">
        <w:rPr>
          <w:rFonts w:eastAsia="MS Mincho"/>
          <w:b/>
          <w:bCs/>
          <w:sz w:val="24"/>
          <w:szCs w:val="24"/>
          <w:lang w:val="it-IT"/>
        </w:rPr>
        <w:t>.8.</w:t>
      </w:r>
      <w:r w:rsidRPr="002A4E6C">
        <w:rPr>
          <w:rFonts w:eastAsia="MS Mincho"/>
          <w:sz w:val="24"/>
          <w:szCs w:val="24"/>
          <w:lang w:val="it-IT"/>
        </w:rPr>
        <w:t xml:space="preserve"> Prestatorul asigură dreptul Achizitorului la informare și acces la datele cu caracter personal, dreptul la rectificare, actualizare, portabilitate, ștergere, la restricționare și opoziție în conformitate cu prevederile legislației în vigoare.</w:t>
      </w:r>
    </w:p>
    <w:p w:rsidR="00D5753C" w:rsidRPr="00787322" w:rsidRDefault="00F61DF3" w:rsidP="00787322">
      <w:pPr>
        <w:ind w:right="-2"/>
        <w:jc w:val="both"/>
        <w:rPr>
          <w:rFonts w:eastAsia="MS Mincho"/>
          <w:sz w:val="24"/>
          <w:szCs w:val="24"/>
          <w:lang w:val="it-IT"/>
        </w:rPr>
      </w:pPr>
      <w:r>
        <w:rPr>
          <w:rFonts w:eastAsia="MS Mincho"/>
          <w:bCs/>
          <w:sz w:val="24"/>
          <w:szCs w:val="24"/>
          <w:lang w:val="it-IT"/>
        </w:rPr>
        <w:lastRenderedPageBreak/>
        <w:t xml:space="preserve">    </w:t>
      </w:r>
      <w:r w:rsidR="00787322">
        <w:rPr>
          <w:rFonts w:eastAsia="MS Mincho"/>
          <w:b/>
          <w:bCs/>
          <w:sz w:val="24"/>
          <w:szCs w:val="24"/>
          <w:lang w:val="it-IT"/>
        </w:rPr>
        <w:t>21.</w:t>
      </w:r>
      <w:r w:rsidRPr="00F61DF3">
        <w:rPr>
          <w:rFonts w:eastAsia="MS Mincho"/>
          <w:b/>
          <w:bCs/>
          <w:sz w:val="24"/>
          <w:szCs w:val="24"/>
          <w:lang w:val="it-IT"/>
        </w:rPr>
        <w:t>9.</w:t>
      </w:r>
      <w:r w:rsidRPr="002A4E6C">
        <w:rPr>
          <w:rFonts w:eastAsia="MS Mincho"/>
          <w:sz w:val="24"/>
          <w:szCs w:val="24"/>
          <w:lang w:val="it-IT"/>
        </w:rPr>
        <w:t xml:space="preserve"> Datele personale ale Achizitorului sunt prelucrate de către Prestator exclusiv pe durata de executare a contractului.</w:t>
      </w:r>
    </w:p>
    <w:p w:rsidR="00F61DF3" w:rsidRDefault="00F61DF3">
      <w:pPr>
        <w:jc w:val="both"/>
        <w:rPr>
          <w:color w:val="000000"/>
          <w:sz w:val="24"/>
          <w:szCs w:val="24"/>
        </w:rPr>
      </w:pPr>
    </w:p>
    <w:p w:rsidR="00D5753C" w:rsidRDefault="00F61DF3">
      <w:pPr>
        <w:pStyle w:val="DefaultText"/>
        <w:jc w:val="both"/>
        <w:rPr>
          <w:b/>
          <w:i/>
          <w:color w:val="000000"/>
          <w:szCs w:val="24"/>
          <w:lang w:val="it-IT"/>
        </w:rPr>
      </w:pPr>
      <w:r>
        <w:rPr>
          <w:b/>
          <w:color w:val="000000"/>
          <w:szCs w:val="24"/>
          <w:lang w:val="it-IT"/>
        </w:rPr>
        <w:t xml:space="preserve">   </w:t>
      </w:r>
      <w:r w:rsidR="00787322">
        <w:rPr>
          <w:b/>
          <w:i/>
          <w:color w:val="000000"/>
          <w:szCs w:val="24"/>
          <w:lang w:val="it-IT"/>
        </w:rPr>
        <w:t>22</w:t>
      </w:r>
      <w:r w:rsidR="006D1FFE" w:rsidRPr="00F61DF3">
        <w:rPr>
          <w:b/>
          <w:i/>
          <w:color w:val="000000"/>
          <w:szCs w:val="24"/>
          <w:lang w:val="it-IT"/>
        </w:rPr>
        <w:t>.</w:t>
      </w:r>
      <w:r w:rsidR="006D1FFE">
        <w:rPr>
          <w:b/>
          <w:color w:val="000000"/>
          <w:szCs w:val="24"/>
          <w:lang w:val="it-IT"/>
        </w:rPr>
        <w:t xml:space="preserve"> </w:t>
      </w:r>
      <w:r w:rsidR="006D1FFE">
        <w:rPr>
          <w:b/>
          <w:i/>
          <w:color w:val="000000"/>
          <w:szCs w:val="24"/>
          <w:lang w:val="it-IT"/>
        </w:rPr>
        <w:t>Cazuri speciale de încetare a contractului de achiziție publică</w:t>
      </w:r>
    </w:p>
    <w:p w:rsidR="00D5753C" w:rsidRDefault="00787322">
      <w:pPr>
        <w:autoSpaceDE w:val="0"/>
        <w:autoSpaceDN w:val="0"/>
        <w:adjustRightInd w:val="0"/>
        <w:jc w:val="both"/>
        <w:rPr>
          <w:color w:val="000000"/>
          <w:sz w:val="24"/>
          <w:szCs w:val="24"/>
          <w:lang w:val="it-IT"/>
        </w:rPr>
      </w:pPr>
      <w:r>
        <w:rPr>
          <w:b/>
          <w:color w:val="000000"/>
          <w:sz w:val="24"/>
          <w:szCs w:val="24"/>
          <w:lang w:val="it-IT"/>
        </w:rPr>
        <w:t>22</w:t>
      </w:r>
      <w:r w:rsidR="00F61DF3" w:rsidRPr="00F61DF3">
        <w:rPr>
          <w:b/>
          <w:color w:val="000000"/>
          <w:sz w:val="24"/>
          <w:szCs w:val="24"/>
          <w:lang w:val="it-IT"/>
        </w:rPr>
        <w:t>.1.</w:t>
      </w:r>
      <w:r w:rsidR="00F61DF3">
        <w:rPr>
          <w:color w:val="000000"/>
          <w:sz w:val="24"/>
          <w:szCs w:val="24"/>
          <w:lang w:val="it-IT"/>
        </w:rPr>
        <w:t xml:space="preserve"> </w:t>
      </w:r>
      <w:r w:rsidR="006D1FFE">
        <w:rPr>
          <w:color w:val="000000"/>
          <w:sz w:val="24"/>
          <w:szCs w:val="24"/>
          <w:lang w:val="it-IT"/>
        </w:rPr>
        <w:t>(1) Fără a aduce atingere dispoziţiilor dreptului comun privind încetarea contractelor sau dreptului autorităţii contractante de a solicita constatarea nulităţii absolute a contractului de achiziţie publică, în conformitate cu dispoziţiile dreptului comun, autoritatea contractantă are dreptul de a denunţa unilateral un contract de achiziţie publică în perioada de valabilitate a acestuia în una dintre următoarele situaţii:</w:t>
      </w:r>
    </w:p>
    <w:p w:rsidR="00D5753C" w:rsidRDefault="00F61DF3">
      <w:pPr>
        <w:autoSpaceDE w:val="0"/>
        <w:autoSpaceDN w:val="0"/>
        <w:adjustRightInd w:val="0"/>
        <w:jc w:val="both"/>
        <w:rPr>
          <w:color w:val="000000"/>
          <w:sz w:val="24"/>
          <w:szCs w:val="24"/>
        </w:rPr>
      </w:pPr>
      <w:r>
        <w:rPr>
          <w:color w:val="000000"/>
          <w:sz w:val="24"/>
          <w:szCs w:val="24"/>
        </w:rPr>
        <w:t xml:space="preserve">    </w:t>
      </w:r>
      <w:r w:rsidR="006D1FFE">
        <w:rPr>
          <w:color w:val="000000"/>
          <w:sz w:val="24"/>
          <w:szCs w:val="24"/>
        </w:rPr>
        <w:t xml:space="preserve">a) </w:t>
      </w:r>
      <w:proofErr w:type="gramStart"/>
      <w:r w:rsidR="006D1FFE">
        <w:rPr>
          <w:color w:val="000000"/>
          <w:sz w:val="24"/>
          <w:szCs w:val="24"/>
        </w:rPr>
        <w:t>contractantul</w:t>
      </w:r>
      <w:proofErr w:type="gramEnd"/>
      <w:r w:rsidR="006D1FFE">
        <w:rPr>
          <w:color w:val="000000"/>
          <w:sz w:val="24"/>
          <w:szCs w:val="24"/>
        </w:rPr>
        <w:t xml:space="preserve"> se afla, la momentul atribuirii contractului, în una dintre situaţiile care ar fi determinat excluderea sa din procedura de atribuire potrivit art. 164-167 din Legea nr. 98/2016 privind achizițiile publice, actualizată;</w:t>
      </w:r>
    </w:p>
    <w:p w:rsidR="00D5753C" w:rsidRDefault="006D1FFE">
      <w:pPr>
        <w:autoSpaceDE w:val="0"/>
        <w:autoSpaceDN w:val="0"/>
        <w:adjustRightInd w:val="0"/>
        <w:jc w:val="both"/>
        <w:rPr>
          <w:color w:val="000000"/>
          <w:sz w:val="24"/>
          <w:szCs w:val="24"/>
        </w:rPr>
      </w:pPr>
      <w:r>
        <w:rPr>
          <w:color w:val="000000"/>
          <w:sz w:val="24"/>
          <w:szCs w:val="24"/>
        </w:rPr>
        <w:t xml:space="preserve">    b) contractul nu ar fi trebuit să fie atribuit contractantului respectiv, având în vedere o încălcare gravă a obligaţiilor care rezultă din legislaţia europeană relevantă şi care a fost constatată printr-o decizie a Curţii de Justiţie a Uniunii Europene.</w:t>
      </w:r>
    </w:p>
    <w:p w:rsidR="00D5753C" w:rsidRDefault="006D1FFE">
      <w:pPr>
        <w:autoSpaceDE w:val="0"/>
        <w:autoSpaceDN w:val="0"/>
        <w:adjustRightInd w:val="0"/>
        <w:jc w:val="both"/>
        <w:rPr>
          <w:color w:val="000000"/>
          <w:sz w:val="24"/>
          <w:szCs w:val="24"/>
        </w:rPr>
      </w:pPr>
      <w:r>
        <w:rPr>
          <w:color w:val="000000"/>
          <w:sz w:val="24"/>
          <w:szCs w:val="24"/>
        </w:rPr>
        <w:t xml:space="preserve">    (2) Autoritatea contractantă introduce dreptul de denunţare unilaterală prevăzut la alin. (1) </w:t>
      </w:r>
      <w:proofErr w:type="gramStart"/>
      <w:r>
        <w:rPr>
          <w:color w:val="000000"/>
          <w:sz w:val="24"/>
          <w:szCs w:val="24"/>
        </w:rPr>
        <w:t>în</w:t>
      </w:r>
      <w:proofErr w:type="gramEnd"/>
      <w:r>
        <w:rPr>
          <w:color w:val="000000"/>
          <w:sz w:val="24"/>
          <w:szCs w:val="24"/>
        </w:rPr>
        <w:t xml:space="preserve"> condiţiile contractuale cuprinse în documentaţia de atribuire.</w:t>
      </w:r>
    </w:p>
    <w:p w:rsidR="00D5753C" w:rsidRDefault="00D5753C">
      <w:pPr>
        <w:jc w:val="both"/>
        <w:rPr>
          <w:color w:val="000000"/>
          <w:sz w:val="24"/>
          <w:szCs w:val="24"/>
        </w:rPr>
      </w:pPr>
    </w:p>
    <w:p w:rsidR="00D5753C" w:rsidRDefault="00F61DF3">
      <w:pPr>
        <w:jc w:val="both"/>
        <w:rPr>
          <w:b/>
          <w:color w:val="000000"/>
          <w:sz w:val="24"/>
          <w:szCs w:val="24"/>
          <w:lang w:val="it-IT"/>
        </w:rPr>
      </w:pPr>
      <w:r>
        <w:rPr>
          <w:b/>
          <w:i/>
          <w:color w:val="000000"/>
          <w:sz w:val="24"/>
          <w:szCs w:val="24"/>
          <w:lang w:val="it-IT"/>
        </w:rPr>
        <w:t xml:space="preserve">   </w:t>
      </w:r>
      <w:r w:rsidR="00787322">
        <w:rPr>
          <w:b/>
          <w:i/>
          <w:color w:val="000000"/>
          <w:sz w:val="24"/>
          <w:szCs w:val="24"/>
          <w:lang w:val="it-IT"/>
        </w:rPr>
        <w:t>23</w:t>
      </w:r>
      <w:r w:rsidR="006D1FFE">
        <w:rPr>
          <w:b/>
          <w:i/>
          <w:color w:val="000000"/>
          <w:sz w:val="24"/>
          <w:szCs w:val="24"/>
          <w:lang w:val="it-IT"/>
        </w:rPr>
        <w:t>. Încetarea și rezilierea contractului</w:t>
      </w:r>
    </w:p>
    <w:p w:rsidR="00D5753C" w:rsidRDefault="00787322">
      <w:pPr>
        <w:jc w:val="both"/>
        <w:rPr>
          <w:color w:val="000000"/>
          <w:sz w:val="24"/>
          <w:szCs w:val="24"/>
        </w:rPr>
      </w:pPr>
      <w:r>
        <w:rPr>
          <w:b/>
          <w:color w:val="000000"/>
          <w:sz w:val="24"/>
          <w:szCs w:val="24"/>
        </w:rPr>
        <w:t>23</w:t>
      </w:r>
      <w:r w:rsidR="006D1FFE">
        <w:rPr>
          <w:b/>
          <w:color w:val="000000"/>
          <w:sz w:val="24"/>
          <w:szCs w:val="24"/>
        </w:rPr>
        <w:t>.1.</w:t>
      </w:r>
      <w:r w:rsidR="006D1FFE">
        <w:rPr>
          <w:color w:val="000000"/>
          <w:sz w:val="24"/>
          <w:szCs w:val="24"/>
        </w:rPr>
        <w:t xml:space="preserve"> Achizitorul îşi rezervă dreptul de a rezilia contractul, în mod unilateral, în condițiile apariției unor circumstanțe care fac ca îndeplinirea contractului </w:t>
      </w:r>
      <w:proofErr w:type="gramStart"/>
      <w:r w:rsidR="006D1FFE">
        <w:rPr>
          <w:color w:val="000000"/>
          <w:sz w:val="24"/>
          <w:szCs w:val="24"/>
        </w:rPr>
        <w:t>să</w:t>
      </w:r>
      <w:proofErr w:type="gramEnd"/>
      <w:r w:rsidR="006D1FFE">
        <w:rPr>
          <w:color w:val="000000"/>
          <w:sz w:val="24"/>
          <w:szCs w:val="24"/>
        </w:rPr>
        <w:t xml:space="preserve"> devină contrară interesului public sau în alte situaţii similare, printr-o notificare scrisă transmisă cu 10 zile înainte. </w:t>
      </w:r>
    </w:p>
    <w:p w:rsidR="00D5753C" w:rsidRDefault="00787322">
      <w:pPr>
        <w:jc w:val="both"/>
        <w:rPr>
          <w:color w:val="000000"/>
          <w:sz w:val="24"/>
          <w:szCs w:val="24"/>
          <w:lang w:val="it-IT"/>
        </w:rPr>
      </w:pPr>
      <w:r>
        <w:rPr>
          <w:b/>
          <w:bCs/>
          <w:color w:val="000000"/>
          <w:sz w:val="24"/>
          <w:szCs w:val="24"/>
          <w:lang w:val="it-IT"/>
        </w:rPr>
        <w:t>23</w:t>
      </w:r>
      <w:r w:rsidR="006D1FFE">
        <w:rPr>
          <w:b/>
          <w:bCs/>
          <w:color w:val="000000"/>
          <w:sz w:val="24"/>
          <w:szCs w:val="24"/>
          <w:lang w:val="it-IT"/>
        </w:rPr>
        <w:t>.2.</w:t>
      </w:r>
      <w:r w:rsidR="006D1FFE">
        <w:rPr>
          <w:bCs/>
          <w:color w:val="000000"/>
          <w:sz w:val="24"/>
          <w:szCs w:val="24"/>
          <w:lang w:val="it-IT"/>
        </w:rPr>
        <w:t xml:space="preserve"> -</w:t>
      </w:r>
      <w:r w:rsidR="006D1FFE">
        <w:rPr>
          <w:color w:val="000000"/>
          <w:sz w:val="24"/>
          <w:szCs w:val="24"/>
          <w:lang w:val="it-IT"/>
        </w:rPr>
        <w:t xml:space="preserve"> Prezentul contract încetează în următoarele situații: </w:t>
      </w:r>
    </w:p>
    <w:p w:rsidR="00D5753C" w:rsidRDefault="006D1FFE">
      <w:pPr>
        <w:jc w:val="both"/>
        <w:rPr>
          <w:color w:val="000000"/>
          <w:sz w:val="24"/>
          <w:szCs w:val="24"/>
          <w:lang w:val="it-IT"/>
        </w:rPr>
      </w:pPr>
      <w:r>
        <w:rPr>
          <w:color w:val="000000"/>
          <w:sz w:val="24"/>
          <w:szCs w:val="24"/>
          <w:lang w:val="it-IT"/>
        </w:rPr>
        <w:t>a) prin ajungere la termenul prevăzut în art. 6;</w:t>
      </w:r>
    </w:p>
    <w:p w:rsidR="00D5753C" w:rsidRDefault="00520827">
      <w:pPr>
        <w:jc w:val="both"/>
        <w:rPr>
          <w:color w:val="000000"/>
          <w:sz w:val="24"/>
          <w:szCs w:val="24"/>
          <w:lang w:val="it-IT"/>
        </w:rPr>
      </w:pPr>
      <w:r>
        <w:rPr>
          <w:color w:val="000000"/>
          <w:sz w:val="24"/>
          <w:szCs w:val="24"/>
          <w:lang w:val="it-IT"/>
        </w:rPr>
        <w:t>b) prin executarea</w:t>
      </w:r>
      <w:r w:rsidR="006D1FFE">
        <w:rPr>
          <w:color w:val="000000"/>
          <w:sz w:val="24"/>
          <w:szCs w:val="24"/>
          <w:lang w:val="it-IT"/>
        </w:rPr>
        <w:t xml:space="preserve"> de către ambele părți a tuturor obligațiilor ce le revin conform prezentului contract și legislației aplicabile;</w:t>
      </w:r>
    </w:p>
    <w:p w:rsidR="00D5753C" w:rsidRDefault="006D1FFE">
      <w:pPr>
        <w:jc w:val="both"/>
        <w:rPr>
          <w:color w:val="000000"/>
          <w:sz w:val="24"/>
          <w:szCs w:val="24"/>
          <w:lang w:val="it-IT"/>
        </w:rPr>
      </w:pPr>
      <w:r>
        <w:rPr>
          <w:color w:val="000000"/>
          <w:sz w:val="24"/>
          <w:szCs w:val="24"/>
          <w:lang w:val="it-IT"/>
        </w:rPr>
        <w:t>c) prin acordul părților consemnat în scris, doar atunci când obligațiile reciproce asumate până la data încetării sunt îndeplinite de cele două părți;</w:t>
      </w:r>
    </w:p>
    <w:p w:rsidR="00D5753C" w:rsidRDefault="006D1FFE">
      <w:pPr>
        <w:jc w:val="both"/>
        <w:rPr>
          <w:color w:val="000000"/>
          <w:sz w:val="24"/>
          <w:szCs w:val="24"/>
          <w:lang w:val="de-DE"/>
        </w:rPr>
      </w:pPr>
      <w:r>
        <w:rPr>
          <w:color w:val="000000"/>
          <w:sz w:val="24"/>
          <w:szCs w:val="24"/>
          <w:lang w:val="de-DE"/>
        </w:rPr>
        <w:t>d) prin reziliere, în următoarele situații:</w:t>
      </w:r>
    </w:p>
    <w:p w:rsidR="00D5753C" w:rsidRDefault="006D1FFE">
      <w:pPr>
        <w:jc w:val="both"/>
        <w:rPr>
          <w:color w:val="000000"/>
          <w:sz w:val="24"/>
          <w:szCs w:val="24"/>
          <w:lang w:val="de-DE"/>
        </w:rPr>
      </w:pPr>
      <w:r>
        <w:rPr>
          <w:color w:val="000000"/>
          <w:sz w:val="24"/>
          <w:szCs w:val="24"/>
          <w:lang w:val="de-DE"/>
        </w:rPr>
        <w:t xml:space="preserve">- în cazul în care una din părți nu își execută sau execută necorespunzător  obligațiile contractuale; </w:t>
      </w:r>
    </w:p>
    <w:p w:rsidR="00D5753C" w:rsidRDefault="006D1FFE">
      <w:pPr>
        <w:jc w:val="both"/>
        <w:rPr>
          <w:color w:val="000000"/>
          <w:sz w:val="24"/>
          <w:szCs w:val="24"/>
          <w:lang w:val="it-IT"/>
        </w:rPr>
      </w:pPr>
      <w:r>
        <w:rPr>
          <w:color w:val="000000"/>
          <w:sz w:val="24"/>
          <w:szCs w:val="24"/>
          <w:lang w:val="it-IT"/>
        </w:rPr>
        <w:t>- prestatorul cesionează contractul fără a respecta prevederile clauzei 1</w:t>
      </w:r>
      <w:r w:rsidR="00973D01">
        <w:rPr>
          <w:color w:val="000000"/>
          <w:sz w:val="24"/>
          <w:szCs w:val="24"/>
          <w:lang w:val="it-IT"/>
        </w:rPr>
        <w:t>7</w:t>
      </w:r>
      <w:r>
        <w:rPr>
          <w:color w:val="000000"/>
          <w:sz w:val="24"/>
          <w:szCs w:val="24"/>
          <w:lang w:val="it-IT"/>
        </w:rPr>
        <w:t xml:space="preserve"> (Cesiunea);</w:t>
      </w:r>
    </w:p>
    <w:p w:rsidR="00D5753C" w:rsidRDefault="006D1FFE">
      <w:pPr>
        <w:jc w:val="both"/>
        <w:rPr>
          <w:color w:val="000000"/>
          <w:sz w:val="24"/>
          <w:szCs w:val="24"/>
          <w:lang w:val="it-IT"/>
        </w:rPr>
      </w:pPr>
      <w:r>
        <w:rPr>
          <w:color w:val="000000"/>
          <w:sz w:val="24"/>
          <w:szCs w:val="24"/>
          <w:lang w:val="it-IT"/>
        </w:rPr>
        <w:t>- prestatorul nu încheie și nu menține în vi</w:t>
      </w:r>
      <w:r w:rsidR="00D718F0">
        <w:rPr>
          <w:color w:val="000000"/>
          <w:sz w:val="24"/>
          <w:szCs w:val="24"/>
          <w:lang w:val="it-IT"/>
        </w:rPr>
        <w:t>goare garanția de bună execuție.</w:t>
      </w:r>
    </w:p>
    <w:p w:rsidR="00D5753C" w:rsidRDefault="00D5753C">
      <w:pPr>
        <w:jc w:val="both"/>
        <w:rPr>
          <w:color w:val="000000"/>
          <w:sz w:val="24"/>
          <w:szCs w:val="24"/>
        </w:rPr>
      </w:pPr>
    </w:p>
    <w:p w:rsidR="00D5753C" w:rsidRPr="00787322" w:rsidRDefault="006D1FFE" w:rsidP="00787322">
      <w:pPr>
        <w:pStyle w:val="ListParagraph"/>
        <w:numPr>
          <w:ilvl w:val="0"/>
          <w:numId w:val="12"/>
        </w:numPr>
        <w:tabs>
          <w:tab w:val="left" w:pos="720"/>
        </w:tabs>
        <w:jc w:val="both"/>
        <w:rPr>
          <w:b/>
          <w:i/>
          <w:color w:val="000000"/>
        </w:rPr>
      </w:pPr>
      <w:r w:rsidRPr="00787322">
        <w:rPr>
          <w:b/>
          <w:i/>
          <w:color w:val="000000"/>
        </w:rPr>
        <w:t xml:space="preserve">Comunicări </w:t>
      </w:r>
    </w:p>
    <w:p w:rsidR="00D5753C" w:rsidRDefault="00787322">
      <w:pPr>
        <w:jc w:val="both"/>
        <w:rPr>
          <w:bCs/>
          <w:color w:val="000000"/>
          <w:sz w:val="24"/>
          <w:szCs w:val="24"/>
        </w:rPr>
      </w:pPr>
      <w:r>
        <w:rPr>
          <w:b/>
          <w:bCs/>
          <w:color w:val="000000"/>
          <w:sz w:val="24"/>
          <w:szCs w:val="24"/>
        </w:rPr>
        <w:t>24.</w:t>
      </w:r>
      <w:r w:rsidR="006D1FFE">
        <w:rPr>
          <w:b/>
          <w:color w:val="000000"/>
          <w:sz w:val="24"/>
          <w:szCs w:val="24"/>
        </w:rPr>
        <w:t>1</w:t>
      </w:r>
      <w:r w:rsidR="00520827">
        <w:rPr>
          <w:b/>
          <w:color w:val="000000"/>
          <w:sz w:val="24"/>
          <w:szCs w:val="24"/>
        </w:rPr>
        <w:t xml:space="preserve"> </w:t>
      </w:r>
      <w:r w:rsidR="006D1FFE">
        <w:rPr>
          <w:bCs/>
          <w:color w:val="000000"/>
          <w:sz w:val="24"/>
          <w:szCs w:val="24"/>
        </w:rPr>
        <w:t>Ori</w:t>
      </w:r>
      <w:r w:rsidR="006D1FFE">
        <w:rPr>
          <w:color w:val="000000"/>
          <w:sz w:val="24"/>
          <w:szCs w:val="24"/>
        </w:rPr>
        <w:t xml:space="preserve">ce comunicare dintre părţi, referitoare la îndeplinirea prezentului contract, trebuie </w:t>
      </w:r>
      <w:proofErr w:type="gramStart"/>
      <w:r w:rsidR="006D1FFE">
        <w:rPr>
          <w:color w:val="000000"/>
          <w:sz w:val="24"/>
          <w:szCs w:val="24"/>
        </w:rPr>
        <w:t>să</w:t>
      </w:r>
      <w:proofErr w:type="gramEnd"/>
      <w:r w:rsidR="006D1FFE">
        <w:rPr>
          <w:color w:val="000000"/>
          <w:sz w:val="24"/>
          <w:szCs w:val="24"/>
        </w:rPr>
        <w:t xml:space="preserve"> fie transmisă în scris. </w:t>
      </w:r>
    </w:p>
    <w:p w:rsidR="00D5753C" w:rsidRDefault="00787322">
      <w:pPr>
        <w:jc w:val="both"/>
        <w:rPr>
          <w:bCs/>
          <w:color w:val="000000"/>
          <w:sz w:val="24"/>
          <w:szCs w:val="24"/>
        </w:rPr>
      </w:pPr>
      <w:r>
        <w:rPr>
          <w:b/>
          <w:bCs/>
          <w:color w:val="000000"/>
          <w:sz w:val="24"/>
          <w:szCs w:val="24"/>
        </w:rPr>
        <w:t>24</w:t>
      </w:r>
      <w:r w:rsidR="006D1FFE">
        <w:rPr>
          <w:b/>
          <w:bCs/>
          <w:color w:val="000000"/>
          <w:sz w:val="24"/>
          <w:szCs w:val="24"/>
        </w:rPr>
        <w:t>.2</w:t>
      </w:r>
      <w:r w:rsidR="006D1FFE">
        <w:rPr>
          <w:color w:val="000000"/>
          <w:sz w:val="24"/>
          <w:szCs w:val="24"/>
        </w:rPr>
        <w:t xml:space="preserve"> Orice document scris trebuie înregistrat atât în momentul transmiterii, cât şi în momentul primirii. </w:t>
      </w:r>
    </w:p>
    <w:p w:rsidR="00D5753C" w:rsidRDefault="00787322">
      <w:pPr>
        <w:jc w:val="both"/>
        <w:rPr>
          <w:color w:val="000000"/>
          <w:sz w:val="24"/>
          <w:szCs w:val="24"/>
        </w:rPr>
      </w:pPr>
      <w:r>
        <w:rPr>
          <w:b/>
          <w:bCs/>
          <w:color w:val="000000"/>
          <w:sz w:val="24"/>
          <w:szCs w:val="24"/>
        </w:rPr>
        <w:t>24.3</w:t>
      </w:r>
      <w:r w:rsidR="006D1FFE">
        <w:rPr>
          <w:b/>
          <w:bCs/>
          <w:color w:val="000000"/>
          <w:sz w:val="24"/>
          <w:szCs w:val="24"/>
        </w:rPr>
        <w:t>.</w:t>
      </w:r>
      <w:r w:rsidR="006D1FFE">
        <w:rPr>
          <w:color w:val="000000"/>
          <w:sz w:val="24"/>
          <w:szCs w:val="24"/>
        </w:rPr>
        <w:t xml:space="preserve"> Comunicările între părţi se pot </w:t>
      </w:r>
      <w:proofErr w:type="gramStart"/>
      <w:r w:rsidR="006D1FFE">
        <w:rPr>
          <w:color w:val="000000"/>
          <w:sz w:val="24"/>
          <w:szCs w:val="24"/>
        </w:rPr>
        <w:t>face</w:t>
      </w:r>
      <w:proofErr w:type="gramEnd"/>
      <w:r w:rsidR="006D1FFE">
        <w:rPr>
          <w:color w:val="000000"/>
          <w:sz w:val="24"/>
          <w:szCs w:val="24"/>
        </w:rPr>
        <w:t xml:space="preserve"> şi prin poștă, fax sau e-mail, cu condiţia confirmării în scris a primirii.</w:t>
      </w:r>
    </w:p>
    <w:p w:rsidR="00D5753C" w:rsidRDefault="00D5753C">
      <w:pPr>
        <w:jc w:val="both"/>
        <w:rPr>
          <w:color w:val="000000"/>
          <w:sz w:val="24"/>
          <w:szCs w:val="24"/>
        </w:rPr>
      </w:pPr>
    </w:p>
    <w:bookmarkEnd w:id="1"/>
    <w:p w:rsidR="00D5753C" w:rsidRDefault="006D1FFE">
      <w:pPr>
        <w:numPr>
          <w:ilvl w:val="0"/>
          <w:numId w:val="11"/>
        </w:numPr>
        <w:jc w:val="both"/>
        <w:rPr>
          <w:b/>
          <w:i/>
          <w:color w:val="000000"/>
          <w:sz w:val="24"/>
          <w:szCs w:val="24"/>
        </w:rPr>
      </w:pPr>
      <w:r>
        <w:rPr>
          <w:b/>
          <w:i/>
          <w:color w:val="000000"/>
          <w:sz w:val="24"/>
          <w:szCs w:val="24"/>
        </w:rPr>
        <w:t xml:space="preserve">Legea aplicabilă contractului </w:t>
      </w:r>
      <w:bookmarkStart w:id="9" w:name="ref%252525252525252525252525252525252525"/>
      <w:bookmarkEnd w:id="9"/>
    </w:p>
    <w:p w:rsidR="00D5753C" w:rsidRDefault="00787322">
      <w:pPr>
        <w:jc w:val="both"/>
        <w:rPr>
          <w:color w:val="000000"/>
          <w:sz w:val="24"/>
          <w:szCs w:val="24"/>
        </w:rPr>
      </w:pPr>
      <w:r>
        <w:rPr>
          <w:b/>
          <w:bCs/>
          <w:color w:val="000000"/>
          <w:sz w:val="24"/>
          <w:szCs w:val="24"/>
        </w:rPr>
        <w:t>25</w:t>
      </w:r>
      <w:r w:rsidR="006D1FFE">
        <w:rPr>
          <w:b/>
          <w:bCs/>
          <w:color w:val="000000"/>
          <w:sz w:val="24"/>
          <w:szCs w:val="24"/>
        </w:rPr>
        <w:t>.1.</w:t>
      </w:r>
      <w:r w:rsidR="006D1FFE">
        <w:rPr>
          <w:color w:val="000000"/>
          <w:sz w:val="24"/>
          <w:szCs w:val="24"/>
        </w:rPr>
        <w:t xml:space="preserve"> Contractul </w:t>
      </w:r>
      <w:proofErr w:type="gramStart"/>
      <w:r w:rsidR="006D1FFE">
        <w:rPr>
          <w:color w:val="000000"/>
          <w:sz w:val="24"/>
          <w:szCs w:val="24"/>
        </w:rPr>
        <w:t>va</w:t>
      </w:r>
      <w:proofErr w:type="gramEnd"/>
      <w:r w:rsidR="006D1FFE">
        <w:rPr>
          <w:color w:val="000000"/>
          <w:sz w:val="24"/>
          <w:szCs w:val="24"/>
        </w:rPr>
        <w:t xml:space="preserve"> fi interpretat conform legilor din România. </w:t>
      </w:r>
    </w:p>
    <w:p w:rsidR="00787322" w:rsidRDefault="006D1FFE" w:rsidP="00787322">
      <w:pPr>
        <w:ind w:firstLine="720"/>
        <w:jc w:val="both"/>
        <w:rPr>
          <w:bCs/>
          <w:color w:val="FF0000"/>
          <w:sz w:val="24"/>
          <w:szCs w:val="24"/>
        </w:rPr>
      </w:pPr>
      <w:r>
        <w:rPr>
          <w:sz w:val="24"/>
          <w:szCs w:val="24"/>
        </w:rPr>
        <w:t xml:space="preserve">Părțile au înțeles </w:t>
      </w:r>
      <w:proofErr w:type="gramStart"/>
      <w:r>
        <w:rPr>
          <w:sz w:val="24"/>
          <w:szCs w:val="24"/>
        </w:rPr>
        <w:t>să</w:t>
      </w:r>
      <w:proofErr w:type="gramEnd"/>
      <w:r>
        <w:rPr>
          <w:sz w:val="24"/>
          <w:szCs w:val="24"/>
        </w:rPr>
        <w:t xml:space="preserve"> încheie azi ............................ prezentul contract în 3 (trei) exemplare, dintre care 2 (două) pentru achizitor și 1 (unu) pentru </w:t>
      </w:r>
      <w:r w:rsidR="00D718F0">
        <w:rPr>
          <w:sz w:val="24"/>
          <w:szCs w:val="24"/>
        </w:rPr>
        <w:t>prestator</w:t>
      </w:r>
      <w:r>
        <w:rPr>
          <w:sz w:val="24"/>
          <w:szCs w:val="24"/>
        </w:rPr>
        <w:t>.</w:t>
      </w:r>
    </w:p>
    <w:tbl>
      <w:tblPr>
        <w:tblpPr w:leftFromText="180" w:rightFromText="180" w:vertAnchor="text" w:horzAnchor="margin" w:tblpY="103"/>
        <w:tblW w:w="9659" w:type="dxa"/>
        <w:tblLayout w:type="fixed"/>
        <w:tblLook w:val="04A0"/>
      </w:tblPr>
      <w:tblGrid>
        <w:gridCol w:w="4391"/>
        <w:gridCol w:w="5268"/>
      </w:tblGrid>
      <w:tr w:rsidR="00787322" w:rsidTr="00787322">
        <w:trPr>
          <w:trHeight w:val="1858"/>
        </w:trPr>
        <w:tc>
          <w:tcPr>
            <w:tcW w:w="4391" w:type="dxa"/>
            <w:tcBorders>
              <w:tl2br w:val="nil"/>
              <w:tr2bl w:val="nil"/>
            </w:tcBorders>
          </w:tcPr>
          <w:p w:rsidR="00787322" w:rsidRDefault="00787322" w:rsidP="00787322">
            <w:pPr>
              <w:pStyle w:val="DefaultText"/>
              <w:spacing w:line="0" w:lineRule="atLeast"/>
              <w:rPr>
                <w:b/>
                <w:color w:val="000000"/>
                <w:szCs w:val="24"/>
              </w:rPr>
            </w:pPr>
            <w:r>
              <w:rPr>
                <w:b/>
                <w:color w:val="000000"/>
                <w:szCs w:val="24"/>
              </w:rPr>
              <w:t xml:space="preserve">                           Achizitor,</w:t>
            </w:r>
          </w:p>
          <w:p w:rsidR="00787322" w:rsidRDefault="00787322" w:rsidP="00787322">
            <w:pPr>
              <w:pStyle w:val="DefaultText"/>
              <w:spacing w:line="0" w:lineRule="atLeast"/>
              <w:jc w:val="center"/>
              <w:rPr>
                <w:b/>
                <w:bCs/>
              </w:rPr>
            </w:pPr>
            <w:r>
              <w:rPr>
                <w:b/>
                <w:bCs/>
              </w:rPr>
              <w:t>U.A.T. Municipiul Slobozia</w:t>
            </w:r>
          </w:p>
          <w:p w:rsidR="00787322" w:rsidRDefault="00787322" w:rsidP="00787322">
            <w:pPr>
              <w:pStyle w:val="DefaultText"/>
              <w:spacing w:line="0" w:lineRule="atLeast"/>
              <w:jc w:val="center"/>
              <w:rPr>
                <w:b/>
                <w:bCs/>
              </w:rPr>
            </w:pPr>
            <w:r>
              <w:rPr>
                <w:b/>
                <w:bCs/>
              </w:rPr>
              <w:t>Primar,</w:t>
            </w:r>
          </w:p>
          <w:p w:rsidR="00787322" w:rsidRDefault="00787322" w:rsidP="00787322">
            <w:pPr>
              <w:pStyle w:val="DefaultText"/>
              <w:spacing w:line="0" w:lineRule="atLeast"/>
              <w:jc w:val="center"/>
              <w:rPr>
                <w:b/>
                <w:bCs/>
              </w:rPr>
            </w:pPr>
            <w:r>
              <w:rPr>
                <w:b/>
                <w:bCs/>
              </w:rPr>
              <w:t>Potor Dănuț-Alexandru</w:t>
            </w:r>
          </w:p>
          <w:p w:rsidR="00787322" w:rsidRDefault="00787322" w:rsidP="00787322">
            <w:pPr>
              <w:pStyle w:val="DefaultText"/>
              <w:spacing w:line="0" w:lineRule="atLeast"/>
              <w:jc w:val="center"/>
              <w:rPr>
                <w:b/>
                <w:bCs/>
              </w:rPr>
            </w:pPr>
          </w:p>
          <w:p w:rsidR="00787322" w:rsidRDefault="00787322" w:rsidP="00787322">
            <w:pPr>
              <w:pStyle w:val="DefaultText"/>
              <w:spacing w:line="0" w:lineRule="atLeast"/>
              <w:jc w:val="center"/>
              <w:rPr>
                <w:b/>
                <w:bCs/>
              </w:rPr>
            </w:pPr>
          </w:p>
        </w:tc>
        <w:tc>
          <w:tcPr>
            <w:tcW w:w="5268" w:type="dxa"/>
            <w:tcBorders>
              <w:tl2br w:val="nil"/>
              <w:tr2bl w:val="nil"/>
            </w:tcBorders>
          </w:tcPr>
          <w:p w:rsidR="00787322" w:rsidRDefault="00787322" w:rsidP="00787322">
            <w:pPr>
              <w:pStyle w:val="DefaultText"/>
              <w:spacing w:line="0" w:lineRule="atLeast"/>
              <w:jc w:val="center"/>
              <w:rPr>
                <w:b/>
                <w:color w:val="000000"/>
                <w:szCs w:val="24"/>
              </w:rPr>
            </w:pPr>
            <w:r>
              <w:rPr>
                <w:b/>
                <w:color w:val="000000"/>
                <w:szCs w:val="24"/>
                <w:lang w:val="ro-RO"/>
              </w:rPr>
              <w:t>Prestator</w:t>
            </w:r>
            <w:r>
              <w:rPr>
                <w:b/>
                <w:color w:val="000000"/>
                <w:szCs w:val="24"/>
              </w:rPr>
              <w:t>,</w:t>
            </w:r>
          </w:p>
          <w:p w:rsidR="00787322" w:rsidRDefault="00787322" w:rsidP="00787322">
            <w:pPr>
              <w:pStyle w:val="DefaultText"/>
              <w:spacing w:line="0" w:lineRule="atLeast"/>
              <w:jc w:val="center"/>
              <w:rPr>
                <w:b/>
                <w:lang w:val="ro-RO"/>
              </w:rPr>
            </w:pPr>
            <w:r>
              <w:rPr>
                <w:b/>
                <w:lang w:val="ro-RO"/>
              </w:rPr>
              <w:t>...................................</w:t>
            </w:r>
          </w:p>
          <w:p w:rsidR="00787322" w:rsidRDefault="00787322" w:rsidP="00787322">
            <w:pPr>
              <w:pStyle w:val="DefaultText"/>
              <w:spacing w:line="0" w:lineRule="atLeast"/>
              <w:jc w:val="center"/>
              <w:rPr>
                <w:b/>
                <w:bCs/>
              </w:rPr>
            </w:pPr>
            <w:r>
              <w:rPr>
                <w:b/>
                <w:bCs/>
              </w:rPr>
              <w:t>Administrator,</w:t>
            </w:r>
          </w:p>
          <w:p w:rsidR="00787322" w:rsidRDefault="00787322" w:rsidP="00787322">
            <w:pPr>
              <w:pStyle w:val="DefaultText"/>
              <w:spacing w:line="0" w:lineRule="atLeast"/>
              <w:jc w:val="center"/>
              <w:rPr>
                <w:b/>
                <w:bCs/>
              </w:rPr>
            </w:pPr>
            <w:r>
              <w:rPr>
                <w:b/>
                <w:bCs/>
                <w:szCs w:val="24"/>
                <w:lang w:val="ro-RO"/>
              </w:rPr>
              <w:t>....................................</w:t>
            </w:r>
          </w:p>
        </w:tc>
      </w:tr>
    </w:tbl>
    <w:p w:rsidR="00787322" w:rsidRDefault="00787322" w:rsidP="00787322">
      <w:pPr>
        <w:rPr>
          <w:sz w:val="24"/>
          <w:szCs w:val="24"/>
        </w:rPr>
      </w:pPr>
    </w:p>
    <w:p w:rsidR="00D5753C" w:rsidRDefault="00D5753C" w:rsidP="00531CDD">
      <w:pPr>
        <w:pStyle w:val="DefaultText"/>
        <w:jc w:val="both"/>
        <w:rPr>
          <w:b/>
          <w:szCs w:val="24"/>
          <w:lang w:val="ro-RO"/>
        </w:rPr>
      </w:pPr>
    </w:p>
    <w:sectPr w:rsidR="00D5753C" w:rsidSect="00F03A2A">
      <w:footerReference w:type="even" r:id="rId8"/>
      <w:footerReference w:type="default" r:id="rId9"/>
      <w:pgSz w:w="11906" w:h="16838"/>
      <w:pgMar w:top="1152" w:right="1152" w:bottom="1152" w:left="1152" w:header="720" w:footer="720" w:gutter="0"/>
      <w:cols w:space="720"/>
      <w:docGrid w:linePitch="600" w:charSpace="409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3D01" w:rsidRDefault="00973D01" w:rsidP="00D5753C">
      <w:r>
        <w:separator/>
      </w:r>
    </w:p>
  </w:endnote>
  <w:endnote w:type="continuationSeparator" w:id="1">
    <w:p w:rsidR="00973D01" w:rsidRDefault="00973D01" w:rsidP="00D5753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HS_Rond">
    <w:altName w:val="Times New Roman"/>
    <w:charset w:val="EE"/>
    <w:family w:val="auto"/>
    <w:pitch w:val="default"/>
    <w:sig w:usb0="00000000" w:usb1="00000000" w:usb2="00000000" w:usb3="00000000" w:csb0="00000002"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OpenSymbol">
    <w:altName w:val="Segoe Print"/>
    <w:charset w:val="00"/>
    <w:family w:val="auto"/>
    <w:pitch w:val="default"/>
    <w:sig w:usb0="00000000"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3D01" w:rsidRDefault="00973D01">
    <w:pPr>
      <w:pStyle w:val="Footer"/>
      <w:framePr w:wrap="around" w:vAnchor="text" w:hAnchor="margin" w:xAlign="center" w:y="1"/>
      <w:rPr>
        <w:rStyle w:val="PageNumber"/>
      </w:rPr>
    </w:pPr>
    <w:r>
      <w:fldChar w:fldCharType="begin"/>
    </w:r>
    <w:r>
      <w:rPr>
        <w:rStyle w:val="PageNumber"/>
      </w:rPr>
      <w:instrText xml:space="preserve">PAGE  </w:instrText>
    </w:r>
    <w:r>
      <w:fldChar w:fldCharType="end"/>
    </w:r>
  </w:p>
  <w:p w:rsidR="00973D01" w:rsidRDefault="00973D0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69400285"/>
    </w:sdtPr>
    <w:sdtContent>
      <w:p w:rsidR="00973D01" w:rsidRDefault="00973D01">
        <w:pPr>
          <w:pStyle w:val="Footer"/>
          <w:jc w:val="center"/>
        </w:pPr>
        <w:fldSimple w:instr=" PAGE   \* MERGEFORMAT ">
          <w:r w:rsidR="00787322">
            <w:rPr>
              <w:noProof/>
            </w:rPr>
            <w:t>14</w:t>
          </w:r>
        </w:fldSimple>
      </w:p>
    </w:sdtContent>
  </w:sdt>
  <w:p w:rsidR="00973D01" w:rsidRDefault="00973D0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3D01" w:rsidRDefault="00973D01" w:rsidP="00D5753C">
      <w:r>
        <w:separator/>
      </w:r>
    </w:p>
  </w:footnote>
  <w:footnote w:type="continuationSeparator" w:id="1">
    <w:p w:rsidR="00973D01" w:rsidRDefault="00973D01" w:rsidP="00D575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Heading1"/>
      <w:suff w:val="nothing"/>
      <w:lvlText w:val=""/>
      <w:lvlJc w:val="left"/>
      <w:pPr>
        <w:tabs>
          <w:tab w:val="left" w:pos="-90"/>
        </w:tabs>
        <w:ind w:left="342" w:hanging="432"/>
      </w:pPr>
      <w:rPr>
        <w:rFonts w:ascii="Calibri" w:eastAsia="Times New Roman" w:hAnsi="Calibri" w:cs="Calibri" w:hint="default"/>
      </w:rPr>
    </w:lvl>
    <w:lvl w:ilvl="1">
      <w:start w:val="1"/>
      <w:numFmt w:val="none"/>
      <w:pStyle w:val="Heading2"/>
      <w:suff w:val="nothing"/>
      <w:lvlText w:val=""/>
      <w:lvlJc w:val="left"/>
      <w:pPr>
        <w:tabs>
          <w:tab w:val="left" w:pos="-90"/>
        </w:tabs>
        <w:ind w:left="486" w:hanging="576"/>
      </w:pPr>
      <w:rPr>
        <w:rFonts w:ascii="Courier New" w:hAnsi="Courier New" w:cs="Courier New" w:hint="default"/>
      </w:rPr>
    </w:lvl>
    <w:lvl w:ilvl="2">
      <w:start w:val="1"/>
      <w:numFmt w:val="none"/>
      <w:suff w:val="nothing"/>
      <w:lvlText w:val=""/>
      <w:lvlJc w:val="left"/>
      <w:pPr>
        <w:tabs>
          <w:tab w:val="left" w:pos="630"/>
        </w:tabs>
        <w:ind w:left="630" w:hanging="720"/>
      </w:pPr>
    </w:lvl>
    <w:lvl w:ilvl="3">
      <w:start w:val="1"/>
      <w:numFmt w:val="none"/>
      <w:suff w:val="nothing"/>
      <w:lvlText w:val=""/>
      <w:lvlJc w:val="left"/>
      <w:pPr>
        <w:tabs>
          <w:tab w:val="left" w:pos="774"/>
        </w:tabs>
        <w:ind w:left="774" w:hanging="864"/>
      </w:pPr>
    </w:lvl>
    <w:lvl w:ilvl="4">
      <w:start w:val="1"/>
      <w:numFmt w:val="none"/>
      <w:suff w:val="nothing"/>
      <w:lvlText w:val=""/>
      <w:lvlJc w:val="left"/>
      <w:pPr>
        <w:tabs>
          <w:tab w:val="left" w:pos="918"/>
        </w:tabs>
        <w:ind w:left="918" w:hanging="1008"/>
      </w:pPr>
    </w:lvl>
    <w:lvl w:ilvl="5">
      <w:start w:val="1"/>
      <w:numFmt w:val="none"/>
      <w:pStyle w:val="Heading6"/>
      <w:suff w:val="nothing"/>
      <w:lvlText w:val=""/>
      <w:lvlJc w:val="left"/>
      <w:pPr>
        <w:tabs>
          <w:tab w:val="left" w:pos="-90"/>
        </w:tabs>
        <w:ind w:left="1062" w:hanging="1152"/>
      </w:pPr>
    </w:lvl>
    <w:lvl w:ilvl="6">
      <w:start w:val="1"/>
      <w:numFmt w:val="none"/>
      <w:suff w:val="nothing"/>
      <w:lvlText w:val=""/>
      <w:lvlJc w:val="left"/>
      <w:pPr>
        <w:tabs>
          <w:tab w:val="left" w:pos="1206"/>
        </w:tabs>
        <w:ind w:left="1206" w:hanging="1296"/>
      </w:pPr>
    </w:lvl>
    <w:lvl w:ilvl="7">
      <w:start w:val="1"/>
      <w:numFmt w:val="none"/>
      <w:pStyle w:val="Heading8"/>
      <w:suff w:val="nothing"/>
      <w:lvlText w:val=""/>
      <w:lvlJc w:val="left"/>
      <w:pPr>
        <w:tabs>
          <w:tab w:val="left" w:pos="-90"/>
        </w:tabs>
        <w:ind w:left="1350" w:hanging="1440"/>
      </w:pPr>
    </w:lvl>
    <w:lvl w:ilvl="8">
      <w:start w:val="1"/>
      <w:numFmt w:val="none"/>
      <w:suff w:val="nothing"/>
      <w:lvlText w:val=""/>
      <w:lvlJc w:val="left"/>
      <w:pPr>
        <w:tabs>
          <w:tab w:val="left" w:pos="1494"/>
        </w:tabs>
        <w:ind w:left="1494" w:hanging="1584"/>
      </w:pPr>
    </w:lvl>
  </w:abstractNum>
  <w:abstractNum w:abstractNumId="1">
    <w:nsid w:val="02077865"/>
    <w:multiLevelType w:val="multilevel"/>
    <w:tmpl w:val="02077865"/>
    <w:lvl w:ilvl="0">
      <w:start w:val="4"/>
      <w:numFmt w:val="decimal"/>
      <w:lvlText w:val="%1."/>
      <w:lvlJc w:val="left"/>
      <w:pPr>
        <w:tabs>
          <w:tab w:val="left" w:pos="480"/>
        </w:tabs>
        <w:ind w:left="480" w:hanging="360"/>
      </w:pPr>
      <w:rPr>
        <w:rFonts w:hint="default"/>
        <w:b/>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abstractNum w:abstractNumId="2">
    <w:nsid w:val="0834721C"/>
    <w:multiLevelType w:val="multilevel"/>
    <w:tmpl w:val="0834721C"/>
    <w:lvl w:ilvl="0">
      <w:start w:val="7"/>
      <w:numFmt w:val="decimal"/>
      <w:lvlText w:val="%1."/>
      <w:lvlJc w:val="left"/>
      <w:pPr>
        <w:tabs>
          <w:tab w:val="left" w:pos="480"/>
        </w:tabs>
        <w:ind w:left="480" w:hanging="360"/>
      </w:pPr>
      <w:rPr>
        <w:rFonts w:hint="default"/>
        <w:b/>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abstractNum w:abstractNumId="3">
    <w:nsid w:val="19B15776"/>
    <w:multiLevelType w:val="multilevel"/>
    <w:tmpl w:val="19B15776"/>
    <w:lvl w:ilvl="0">
      <w:start w:val="14"/>
      <w:numFmt w:val="decimal"/>
      <w:lvlText w:val="%1."/>
      <w:lvlJc w:val="left"/>
      <w:pPr>
        <w:tabs>
          <w:tab w:val="left" w:pos="720"/>
        </w:tabs>
        <w:ind w:left="720" w:hanging="360"/>
      </w:pPr>
      <w:rPr>
        <w:rFonts w:hint="default"/>
      </w:rPr>
    </w:lvl>
    <w:lvl w:ilvl="1">
      <w:numFmt w:val="none"/>
      <w:lvlText w:val=""/>
      <w:lvlJc w:val="left"/>
      <w:pPr>
        <w:tabs>
          <w:tab w:val="left" w:pos="360"/>
        </w:tabs>
      </w:pPr>
    </w:lvl>
    <w:lvl w:ilvl="2">
      <w:numFmt w:val="none"/>
      <w:lvlText w:val=""/>
      <w:lvlJc w:val="left"/>
      <w:pPr>
        <w:tabs>
          <w:tab w:val="left" w:pos="360"/>
        </w:tabs>
      </w:pPr>
    </w:lvl>
    <w:lvl w:ilvl="3">
      <w:numFmt w:val="none"/>
      <w:lvlText w:val=""/>
      <w:lvlJc w:val="left"/>
      <w:pPr>
        <w:tabs>
          <w:tab w:val="left" w:pos="360"/>
        </w:tabs>
      </w:pPr>
    </w:lvl>
    <w:lvl w:ilvl="4">
      <w:numFmt w:val="none"/>
      <w:lvlText w:val=""/>
      <w:lvlJc w:val="left"/>
      <w:pPr>
        <w:tabs>
          <w:tab w:val="left" w:pos="360"/>
        </w:tabs>
      </w:pPr>
    </w:lvl>
    <w:lvl w:ilvl="5">
      <w:numFmt w:val="none"/>
      <w:lvlText w:val=""/>
      <w:lvlJc w:val="left"/>
      <w:pPr>
        <w:tabs>
          <w:tab w:val="left" w:pos="360"/>
        </w:tabs>
      </w:pPr>
    </w:lvl>
    <w:lvl w:ilvl="6">
      <w:numFmt w:val="none"/>
      <w:lvlText w:val=""/>
      <w:lvlJc w:val="left"/>
      <w:pPr>
        <w:tabs>
          <w:tab w:val="left" w:pos="360"/>
        </w:tabs>
      </w:pPr>
    </w:lvl>
    <w:lvl w:ilvl="7">
      <w:numFmt w:val="none"/>
      <w:lvlText w:val=""/>
      <w:lvlJc w:val="left"/>
      <w:pPr>
        <w:tabs>
          <w:tab w:val="left" w:pos="360"/>
        </w:tabs>
      </w:pPr>
    </w:lvl>
    <w:lvl w:ilvl="8">
      <w:numFmt w:val="none"/>
      <w:lvlText w:val=""/>
      <w:lvlJc w:val="left"/>
      <w:pPr>
        <w:tabs>
          <w:tab w:val="left" w:pos="360"/>
        </w:tabs>
      </w:pPr>
    </w:lvl>
  </w:abstractNum>
  <w:abstractNum w:abstractNumId="4">
    <w:nsid w:val="27F052A4"/>
    <w:multiLevelType w:val="multilevel"/>
    <w:tmpl w:val="27F052A4"/>
    <w:lvl w:ilvl="0">
      <w:start w:val="18"/>
      <w:numFmt w:val="decimal"/>
      <w:lvlText w:val="%1"/>
      <w:lvlJc w:val="left"/>
      <w:pPr>
        <w:tabs>
          <w:tab w:val="left" w:pos="420"/>
        </w:tabs>
        <w:ind w:left="420" w:hanging="420"/>
      </w:pPr>
      <w:rPr>
        <w:rFonts w:hint="default"/>
      </w:rPr>
    </w:lvl>
    <w:lvl w:ilvl="1">
      <w:start w:val="3"/>
      <w:numFmt w:val="decimal"/>
      <w:lvlText w:val="%1.%2"/>
      <w:lvlJc w:val="left"/>
      <w:pPr>
        <w:tabs>
          <w:tab w:val="left" w:pos="510"/>
        </w:tabs>
        <w:ind w:left="510" w:hanging="420"/>
      </w:pPr>
      <w:rPr>
        <w:rFonts w:hint="default"/>
        <w:b/>
        <w:color w:val="000000"/>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5">
    <w:nsid w:val="2EDA1199"/>
    <w:multiLevelType w:val="hybridMultilevel"/>
    <w:tmpl w:val="E8549EC6"/>
    <w:lvl w:ilvl="0" w:tplc="0409000F">
      <w:start w:val="2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7D82655"/>
    <w:multiLevelType w:val="multilevel"/>
    <w:tmpl w:val="37D82655"/>
    <w:lvl w:ilvl="0">
      <w:start w:val="1"/>
      <w:numFmt w:val="lowerLetter"/>
      <w:lvlText w:val="(%1)"/>
      <w:lvlJc w:val="left"/>
      <w:pPr>
        <w:ind w:left="1636" w:hanging="360"/>
      </w:pPr>
      <w:rPr>
        <w:rFonts w:hint="default"/>
      </w:rPr>
    </w:lvl>
    <w:lvl w:ilvl="1">
      <w:start w:val="23"/>
      <w:numFmt w:val="decimal"/>
      <w:lvlText w:val="%2."/>
      <w:lvlJc w:val="left"/>
      <w:pPr>
        <w:tabs>
          <w:tab w:val="left" w:pos="2356"/>
        </w:tabs>
        <w:ind w:left="2356" w:hanging="360"/>
      </w:pPr>
      <w:rPr>
        <w:rFonts w:hint="default"/>
      </w:rPr>
    </w:lvl>
    <w:lvl w:ilvl="2">
      <w:start w:val="1"/>
      <w:numFmt w:val="lowerRoman"/>
      <w:lvlText w:val="%3."/>
      <w:lvlJc w:val="right"/>
      <w:pPr>
        <w:ind w:left="3076" w:hanging="180"/>
      </w:pPr>
    </w:lvl>
    <w:lvl w:ilvl="3">
      <w:start w:val="1"/>
      <w:numFmt w:val="decimal"/>
      <w:lvlText w:val="%4."/>
      <w:lvlJc w:val="left"/>
      <w:pPr>
        <w:ind w:left="3796" w:hanging="360"/>
      </w:pPr>
    </w:lvl>
    <w:lvl w:ilvl="4">
      <w:start w:val="1"/>
      <w:numFmt w:val="lowerLetter"/>
      <w:lvlText w:val="%5."/>
      <w:lvlJc w:val="left"/>
      <w:pPr>
        <w:ind w:left="4516" w:hanging="360"/>
      </w:pPr>
    </w:lvl>
    <w:lvl w:ilvl="5">
      <w:start w:val="1"/>
      <w:numFmt w:val="lowerRoman"/>
      <w:lvlText w:val="%6."/>
      <w:lvlJc w:val="right"/>
      <w:pPr>
        <w:ind w:left="5236" w:hanging="180"/>
      </w:pPr>
    </w:lvl>
    <w:lvl w:ilvl="6">
      <w:start w:val="1"/>
      <w:numFmt w:val="decimal"/>
      <w:lvlText w:val="%7."/>
      <w:lvlJc w:val="left"/>
      <w:pPr>
        <w:ind w:left="5956" w:hanging="360"/>
      </w:pPr>
    </w:lvl>
    <w:lvl w:ilvl="7">
      <w:start w:val="1"/>
      <w:numFmt w:val="lowerLetter"/>
      <w:lvlText w:val="%8."/>
      <w:lvlJc w:val="left"/>
      <w:pPr>
        <w:ind w:left="6676" w:hanging="360"/>
      </w:pPr>
    </w:lvl>
    <w:lvl w:ilvl="8">
      <w:start w:val="1"/>
      <w:numFmt w:val="lowerRoman"/>
      <w:lvlText w:val="%9."/>
      <w:lvlJc w:val="right"/>
      <w:pPr>
        <w:ind w:left="7396" w:hanging="180"/>
      </w:pPr>
    </w:lvl>
  </w:abstractNum>
  <w:abstractNum w:abstractNumId="7">
    <w:nsid w:val="4A0728CE"/>
    <w:multiLevelType w:val="multilevel"/>
    <w:tmpl w:val="4A0728CE"/>
    <w:lvl w:ilvl="0">
      <w:start w:val="25"/>
      <w:numFmt w:val="decimal"/>
      <w:lvlText w:val="%1."/>
      <w:lvlJc w:val="left"/>
      <w:pPr>
        <w:tabs>
          <w:tab w:val="left" w:pos="720"/>
        </w:tabs>
        <w:ind w:left="720" w:hanging="36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8">
    <w:nsid w:val="57F40176"/>
    <w:multiLevelType w:val="multilevel"/>
    <w:tmpl w:val="57F40176"/>
    <w:lvl w:ilvl="0">
      <w:start w:val="9"/>
      <w:numFmt w:val="decimal"/>
      <w:lvlText w:val="%1."/>
      <w:lvlJc w:val="left"/>
      <w:pPr>
        <w:tabs>
          <w:tab w:val="left" w:pos="480"/>
        </w:tabs>
        <w:ind w:left="480" w:hanging="360"/>
      </w:pPr>
      <w:rPr>
        <w:rFonts w:hint="default"/>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abstractNum w:abstractNumId="9">
    <w:nsid w:val="5F5E7346"/>
    <w:multiLevelType w:val="multilevel"/>
    <w:tmpl w:val="5F5E7346"/>
    <w:lvl w:ilvl="0">
      <w:start w:val="12"/>
      <w:numFmt w:val="decimal"/>
      <w:lvlText w:val="%1."/>
      <w:lvlJc w:val="left"/>
      <w:pPr>
        <w:ind w:left="480" w:hanging="360"/>
      </w:pPr>
      <w:rPr>
        <w:rFonts w:hint="default"/>
      </w:rPr>
    </w:lvl>
    <w:lvl w:ilvl="1">
      <w:start w:val="1"/>
      <w:numFmt w:val="lowerLetter"/>
      <w:lvlText w:val="%2."/>
      <w:lvlJc w:val="left"/>
      <w:pPr>
        <w:ind w:left="1200" w:hanging="360"/>
      </w:pPr>
    </w:lvl>
    <w:lvl w:ilvl="2">
      <w:start w:val="1"/>
      <w:numFmt w:val="lowerRoman"/>
      <w:lvlText w:val="%3."/>
      <w:lvlJc w:val="right"/>
      <w:pPr>
        <w:ind w:left="1920" w:hanging="180"/>
      </w:pPr>
    </w:lvl>
    <w:lvl w:ilvl="3">
      <w:start w:val="1"/>
      <w:numFmt w:val="decimal"/>
      <w:lvlText w:val="%4."/>
      <w:lvlJc w:val="left"/>
      <w:pPr>
        <w:ind w:left="2640" w:hanging="360"/>
      </w:pPr>
    </w:lvl>
    <w:lvl w:ilvl="4">
      <w:start w:val="1"/>
      <w:numFmt w:val="lowerLetter"/>
      <w:lvlText w:val="%5."/>
      <w:lvlJc w:val="left"/>
      <w:pPr>
        <w:ind w:left="3360" w:hanging="360"/>
      </w:pPr>
    </w:lvl>
    <w:lvl w:ilvl="5">
      <w:start w:val="1"/>
      <w:numFmt w:val="lowerRoman"/>
      <w:lvlText w:val="%6."/>
      <w:lvlJc w:val="right"/>
      <w:pPr>
        <w:ind w:left="4080" w:hanging="180"/>
      </w:pPr>
    </w:lvl>
    <w:lvl w:ilvl="6">
      <w:start w:val="1"/>
      <w:numFmt w:val="decimal"/>
      <w:lvlText w:val="%7."/>
      <w:lvlJc w:val="left"/>
      <w:pPr>
        <w:ind w:left="4800" w:hanging="360"/>
      </w:pPr>
    </w:lvl>
    <w:lvl w:ilvl="7">
      <w:start w:val="1"/>
      <w:numFmt w:val="lowerLetter"/>
      <w:lvlText w:val="%8."/>
      <w:lvlJc w:val="left"/>
      <w:pPr>
        <w:ind w:left="5520" w:hanging="360"/>
      </w:pPr>
    </w:lvl>
    <w:lvl w:ilvl="8">
      <w:start w:val="1"/>
      <w:numFmt w:val="lowerRoman"/>
      <w:lvlText w:val="%9."/>
      <w:lvlJc w:val="right"/>
      <w:pPr>
        <w:ind w:left="6240" w:hanging="180"/>
      </w:pPr>
    </w:lvl>
  </w:abstractNum>
  <w:abstractNum w:abstractNumId="10">
    <w:nsid w:val="684F5B6A"/>
    <w:multiLevelType w:val="multilevel"/>
    <w:tmpl w:val="684F5B6A"/>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Letter"/>
      <w:lvlText w:val="%4."/>
      <w:legacy w:legacy="1" w:legacySpace="0" w:legacyIndent="360"/>
      <w:lvlJc w:val="left"/>
      <w:pPr>
        <w:ind w:left="1440" w:hanging="360"/>
      </w:pPr>
      <w:rPr>
        <w:rFonts w:ascii="Times New Roman" w:hAnsi="Times New Roman" w:cs="Times New Roman" w:hint="default"/>
      </w:rPr>
    </w:lvl>
    <w:lvl w:ilvl="4">
      <w:start w:val="1"/>
      <w:numFmt w:val="lowerRoman"/>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Letter"/>
      <w:lvlText w:val="%7)"/>
      <w:legacy w:legacy="1" w:legacySpace="0" w:legacyIndent="360"/>
      <w:lvlJc w:val="left"/>
      <w:pPr>
        <w:ind w:left="2520" w:hanging="360"/>
      </w:pPr>
      <w:rPr>
        <w:rFonts w:ascii="Times New Roman" w:hAnsi="Times New Roman" w:cs="Times New Roman" w:hint="default"/>
      </w:rPr>
    </w:lvl>
    <w:lvl w:ilvl="7">
      <w:start w:val="1"/>
      <w:numFmt w:val="lowerRoman"/>
      <w:lvlText w:val="%8)"/>
      <w:legacy w:legacy="1" w:legacySpace="0" w:legacyIndent="360"/>
      <w:lvlJc w:val="left"/>
      <w:pPr>
        <w:ind w:left="126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11">
    <w:nsid w:val="68C100E3"/>
    <w:multiLevelType w:val="multilevel"/>
    <w:tmpl w:val="68C100E3"/>
    <w:lvl w:ilvl="0">
      <w:start w:val="2"/>
      <w:numFmt w:val="decimal"/>
      <w:lvlText w:val="%1."/>
      <w:lvlJc w:val="left"/>
      <w:pPr>
        <w:tabs>
          <w:tab w:val="left" w:pos="480"/>
        </w:tabs>
        <w:ind w:left="480" w:hanging="360"/>
      </w:pPr>
      <w:rPr>
        <w:rFonts w:hint="default"/>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num w:numId="1">
    <w:abstractNumId w:val="0"/>
  </w:num>
  <w:num w:numId="2">
    <w:abstractNumId w:val="11"/>
  </w:num>
  <w:num w:numId="3">
    <w:abstractNumId w:val="1"/>
  </w:num>
  <w:num w:numId="4">
    <w:abstractNumId w:val="2"/>
  </w:num>
  <w:num w:numId="5">
    <w:abstractNumId w:val="8"/>
  </w:num>
  <w:num w:numId="6">
    <w:abstractNumId w:val="9"/>
  </w:num>
  <w:num w:numId="7">
    <w:abstractNumId w:val="3"/>
  </w:num>
  <w:num w:numId="8">
    <w:abstractNumId w:val="10"/>
  </w:num>
  <w:num w:numId="9">
    <w:abstractNumId w:val="6"/>
  </w:num>
  <w:num w:numId="10">
    <w:abstractNumId w:val="4"/>
  </w:num>
  <w:num w:numId="11">
    <w:abstractNumId w:val="7"/>
  </w:num>
  <w:num w:numId="12">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hideSpellingErrors/>
  <w:proofState w:grammar="clean"/>
  <w:defaultTabStop w:val="720"/>
  <w:hyphenationZone w:val="425"/>
  <w:drawingGridHorizontalSpacing w:val="200"/>
  <w:drawingGridVerticalSpacing w:val="0"/>
  <w:displayHorizontalDrawingGridEvery w:val="0"/>
  <w:displayVerticalDrawingGridEvery w:val="0"/>
  <w:characterSpacingControl w:val="doNotCompress"/>
  <w:doNotValidateAgainstSchema/>
  <w:doNotDemarcateInvalidXml/>
  <w:footnotePr>
    <w:footnote w:id="0"/>
    <w:footnote w:id="1"/>
  </w:footnotePr>
  <w:endnotePr>
    <w:endnote w:id="0"/>
    <w:endnote w:id="1"/>
  </w:endnotePr>
  <w:compat>
    <w:spaceForUL/>
    <w:doNotLeaveBackslashAlone/>
    <w:ulTrailSpace/>
    <w:doNotExpandShiftReturn/>
  </w:compat>
  <w:rsids>
    <w:rsidRoot w:val="00172A27"/>
    <w:rsid w:val="000010F6"/>
    <w:rsid w:val="000034CA"/>
    <w:rsid w:val="0001201A"/>
    <w:rsid w:val="00024C60"/>
    <w:rsid w:val="000265E7"/>
    <w:rsid w:val="00036FBE"/>
    <w:rsid w:val="000426DE"/>
    <w:rsid w:val="00053368"/>
    <w:rsid w:val="0007427B"/>
    <w:rsid w:val="00097061"/>
    <w:rsid w:val="000B2CC2"/>
    <w:rsid w:val="000D0654"/>
    <w:rsid w:val="00114D01"/>
    <w:rsid w:val="00137FC5"/>
    <w:rsid w:val="00165BF6"/>
    <w:rsid w:val="00172A27"/>
    <w:rsid w:val="001B0F91"/>
    <w:rsid w:val="001B0FAE"/>
    <w:rsid w:val="001B1823"/>
    <w:rsid w:val="001B51A3"/>
    <w:rsid w:val="001B7D3E"/>
    <w:rsid w:val="001C4800"/>
    <w:rsid w:val="001C4DE1"/>
    <w:rsid w:val="001C6EC3"/>
    <w:rsid w:val="001C7B82"/>
    <w:rsid w:val="001D03C7"/>
    <w:rsid w:val="001D24B9"/>
    <w:rsid w:val="001E4B5C"/>
    <w:rsid w:val="001F5698"/>
    <w:rsid w:val="002046BE"/>
    <w:rsid w:val="002046EA"/>
    <w:rsid w:val="00214B33"/>
    <w:rsid w:val="00215B1F"/>
    <w:rsid w:val="0021777E"/>
    <w:rsid w:val="00220E26"/>
    <w:rsid w:val="002226EC"/>
    <w:rsid w:val="0022323B"/>
    <w:rsid w:val="00226B22"/>
    <w:rsid w:val="00227D67"/>
    <w:rsid w:val="00243ABA"/>
    <w:rsid w:val="00246074"/>
    <w:rsid w:val="0025515B"/>
    <w:rsid w:val="00264796"/>
    <w:rsid w:val="0028006F"/>
    <w:rsid w:val="002802A6"/>
    <w:rsid w:val="002B2F63"/>
    <w:rsid w:val="002B39DC"/>
    <w:rsid w:val="002E6FBF"/>
    <w:rsid w:val="00317F5F"/>
    <w:rsid w:val="00333D4A"/>
    <w:rsid w:val="00334F57"/>
    <w:rsid w:val="00357802"/>
    <w:rsid w:val="0037784B"/>
    <w:rsid w:val="003B13AC"/>
    <w:rsid w:val="003D38A8"/>
    <w:rsid w:val="003F1C30"/>
    <w:rsid w:val="0040122D"/>
    <w:rsid w:val="004040E6"/>
    <w:rsid w:val="00425F8F"/>
    <w:rsid w:val="0042677B"/>
    <w:rsid w:val="00455557"/>
    <w:rsid w:val="00461D79"/>
    <w:rsid w:val="004644CC"/>
    <w:rsid w:val="00464CF5"/>
    <w:rsid w:val="00477791"/>
    <w:rsid w:val="00480B88"/>
    <w:rsid w:val="00496DD0"/>
    <w:rsid w:val="004A6ABC"/>
    <w:rsid w:val="004B0137"/>
    <w:rsid w:val="004D6F74"/>
    <w:rsid w:val="00520827"/>
    <w:rsid w:val="005251CA"/>
    <w:rsid w:val="00530C40"/>
    <w:rsid w:val="00531CDD"/>
    <w:rsid w:val="0058092A"/>
    <w:rsid w:val="005809E3"/>
    <w:rsid w:val="005F37AE"/>
    <w:rsid w:val="00604B5B"/>
    <w:rsid w:val="006174CA"/>
    <w:rsid w:val="0062037D"/>
    <w:rsid w:val="006244D7"/>
    <w:rsid w:val="00631E9D"/>
    <w:rsid w:val="0063782F"/>
    <w:rsid w:val="00643EA0"/>
    <w:rsid w:val="00676DF7"/>
    <w:rsid w:val="00690179"/>
    <w:rsid w:val="00696F04"/>
    <w:rsid w:val="006A7A5C"/>
    <w:rsid w:val="006B09DD"/>
    <w:rsid w:val="006D1FFE"/>
    <w:rsid w:val="006D336B"/>
    <w:rsid w:val="006E5247"/>
    <w:rsid w:val="00720499"/>
    <w:rsid w:val="0072520D"/>
    <w:rsid w:val="007422F7"/>
    <w:rsid w:val="00755BA0"/>
    <w:rsid w:val="0075621C"/>
    <w:rsid w:val="00757AE0"/>
    <w:rsid w:val="00770466"/>
    <w:rsid w:val="00787322"/>
    <w:rsid w:val="007B15DF"/>
    <w:rsid w:val="00816CD5"/>
    <w:rsid w:val="0082471B"/>
    <w:rsid w:val="0083091A"/>
    <w:rsid w:val="00842AF7"/>
    <w:rsid w:val="008440C2"/>
    <w:rsid w:val="008456A4"/>
    <w:rsid w:val="00876123"/>
    <w:rsid w:val="008D451D"/>
    <w:rsid w:val="008F365D"/>
    <w:rsid w:val="008F40C8"/>
    <w:rsid w:val="009024A9"/>
    <w:rsid w:val="00904C04"/>
    <w:rsid w:val="00935235"/>
    <w:rsid w:val="00966DEA"/>
    <w:rsid w:val="00973D01"/>
    <w:rsid w:val="00986D52"/>
    <w:rsid w:val="009B6209"/>
    <w:rsid w:val="009B6FBE"/>
    <w:rsid w:val="009E59DC"/>
    <w:rsid w:val="009F39E6"/>
    <w:rsid w:val="009F5C4D"/>
    <w:rsid w:val="00A143DD"/>
    <w:rsid w:val="00A1526F"/>
    <w:rsid w:val="00A25316"/>
    <w:rsid w:val="00A47D4A"/>
    <w:rsid w:val="00A832DB"/>
    <w:rsid w:val="00A84FFF"/>
    <w:rsid w:val="00A94074"/>
    <w:rsid w:val="00AA562F"/>
    <w:rsid w:val="00AB6110"/>
    <w:rsid w:val="00AB6829"/>
    <w:rsid w:val="00AB7A48"/>
    <w:rsid w:val="00B03A5D"/>
    <w:rsid w:val="00B53592"/>
    <w:rsid w:val="00B62B6D"/>
    <w:rsid w:val="00BB2892"/>
    <w:rsid w:val="00BC57F6"/>
    <w:rsid w:val="00BD0187"/>
    <w:rsid w:val="00BD7F8F"/>
    <w:rsid w:val="00BE1042"/>
    <w:rsid w:val="00C1707D"/>
    <w:rsid w:val="00C260A2"/>
    <w:rsid w:val="00C27275"/>
    <w:rsid w:val="00C3706D"/>
    <w:rsid w:val="00C66BE4"/>
    <w:rsid w:val="00C84664"/>
    <w:rsid w:val="00CB738E"/>
    <w:rsid w:val="00CC4D42"/>
    <w:rsid w:val="00CE489A"/>
    <w:rsid w:val="00D04FA0"/>
    <w:rsid w:val="00D244A9"/>
    <w:rsid w:val="00D274F7"/>
    <w:rsid w:val="00D332D7"/>
    <w:rsid w:val="00D5753C"/>
    <w:rsid w:val="00D6381C"/>
    <w:rsid w:val="00D718F0"/>
    <w:rsid w:val="00D854EE"/>
    <w:rsid w:val="00D91FEC"/>
    <w:rsid w:val="00D95F9B"/>
    <w:rsid w:val="00DB04E9"/>
    <w:rsid w:val="00DC4F1E"/>
    <w:rsid w:val="00DD61AC"/>
    <w:rsid w:val="00DE0066"/>
    <w:rsid w:val="00DE1293"/>
    <w:rsid w:val="00DF285B"/>
    <w:rsid w:val="00DF7857"/>
    <w:rsid w:val="00E53E0A"/>
    <w:rsid w:val="00E55CC8"/>
    <w:rsid w:val="00E8331A"/>
    <w:rsid w:val="00E84C0E"/>
    <w:rsid w:val="00E97D0E"/>
    <w:rsid w:val="00EA42C7"/>
    <w:rsid w:val="00EC33BE"/>
    <w:rsid w:val="00EE29A0"/>
    <w:rsid w:val="00F03A2A"/>
    <w:rsid w:val="00F23BD8"/>
    <w:rsid w:val="00F35560"/>
    <w:rsid w:val="00F4030B"/>
    <w:rsid w:val="00F56CC7"/>
    <w:rsid w:val="00F61DF3"/>
    <w:rsid w:val="00F86C19"/>
    <w:rsid w:val="00FA29D9"/>
    <w:rsid w:val="00FD1867"/>
    <w:rsid w:val="00FF1C98"/>
    <w:rsid w:val="00FF49B0"/>
    <w:rsid w:val="25EE139F"/>
    <w:rsid w:val="30884201"/>
    <w:rsid w:val="51D75253"/>
    <w:rsid w:val="57AD3285"/>
    <w:rsid w:val="57CF7AFF"/>
    <w:rsid w:val="6B256D83"/>
    <w:rsid w:val="72FF5AF4"/>
    <w:rsid w:val="77821B8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qFormat="1"/>
    <w:lsdException w:name="heading 9" w:semiHidden="1" w:unhideWhenUsed="1" w:qFormat="1"/>
    <w:lsdException w:name="header" w:qFormat="1"/>
    <w:lsdException w:name="footer" w:uiPriority="99" w:qFormat="1"/>
    <w:lsdException w:name="caption" w:qFormat="1"/>
    <w:lsdException w:name="page number"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qFormat="1"/>
    <w:lsdException w:name="Emphasis" w:qFormat="1"/>
    <w:lsdException w:name="Document Map" w:semiHidden="1" w:qFormat="1"/>
    <w:lsdException w:name="HTML Top of Form" w:semiHidden="1" w:uiPriority="99" w:unhideWhenUsed="1"/>
    <w:lsdException w:name="HTML Bottom of Form" w:semiHidden="1" w:uiPriority="99" w:unhideWhenUsed="1"/>
    <w:lsdException w:name="Normal (Web)" w:uiPriority="99"/>
    <w:lsdException w:name="HTML Preformatted"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99"/>
    <w:lsdException w:name="Table Theme" w:semiHidden="1" w:uiPriority="99"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5753C"/>
    <w:pPr>
      <w:suppressAutoHyphens/>
    </w:pPr>
    <w:rPr>
      <w:lang w:eastAsia="ar-SA"/>
    </w:rPr>
  </w:style>
  <w:style w:type="paragraph" w:styleId="Heading1">
    <w:name w:val="heading 1"/>
    <w:basedOn w:val="Normal"/>
    <w:next w:val="Normal"/>
    <w:qFormat/>
    <w:rsid w:val="00D5753C"/>
    <w:pPr>
      <w:keepNext/>
      <w:numPr>
        <w:numId w:val="1"/>
      </w:numPr>
      <w:tabs>
        <w:tab w:val="clear" w:pos="-90"/>
        <w:tab w:val="left" w:pos="0"/>
      </w:tabs>
      <w:jc w:val="right"/>
      <w:outlineLvl w:val="0"/>
    </w:pPr>
    <w:rPr>
      <w:rFonts w:ascii="HS_Rond" w:hAnsi="HS_Rond" w:cs="HS_Rond"/>
      <w:i/>
      <w:sz w:val="24"/>
    </w:rPr>
  </w:style>
  <w:style w:type="paragraph" w:styleId="Heading2">
    <w:name w:val="heading 2"/>
    <w:basedOn w:val="Normal"/>
    <w:next w:val="Normal"/>
    <w:qFormat/>
    <w:rsid w:val="00D5753C"/>
    <w:pPr>
      <w:keepNext/>
      <w:numPr>
        <w:ilvl w:val="1"/>
        <w:numId w:val="1"/>
      </w:numPr>
      <w:tabs>
        <w:tab w:val="clear" w:pos="-90"/>
        <w:tab w:val="left" w:pos="0"/>
      </w:tabs>
      <w:spacing w:before="240" w:after="60"/>
      <w:outlineLvl w:val="1"/>
    </w:pPr>
    <w:rPr>
      <w:rFonts w:ascii="Arial" w:hAnsi="Arial" w:cs="Arial"/>
      <w:b/>
      <w:bCs/>
      <w:i/>
      <w:iCs/>
      <w:sz w:val="28"/>
      <w:szCs w:val="28"/>
    </w:rPr>
  </w:style>
  <w:style w:type="paragraph" w:styleId="Heading6">
    <w:name w:val="heading 6"/>
    <w:basedOn w:val="Normal"/>
    <w:next w:val="Normal"/>
    <w:qFormat/>
    <w:rsid w:val="00D5753C"/>
    <w:pPr>
      <w:keepNext/>
      <w:numPr>
        <w:ilvl w:val="5"/>
        <w:numId w:val="1"/>
      </w:numPr>
      <w:tabs>
        <w:tab w:val="clear" w:pos="-90"/>
        <w:tab w:val="left" w:pos="0"/>
      </w:tabs>
      <w:jc w:val="center"/>
      <w:outlineLvl w:val="5"/>
    </w:pPr>
    <w:rPr>
      <w:b/>
    </w:rPr>
  </w:style>
  <w:style w:type="paragraph" w:styleId="Heading8">
    <w:name w:val="heading 8"/>
    <w:basedOn w:val="Normal"/>
    <w:next w:val="Normal"/>
    <w:qFormat/>
    <w:rsid w:val="00D5753C"/>
    <w:pPr>
      <w:keepNext/>
      <w:numPr>
        <w:ilvl w:val="7"/>
        <w:numId w:val="1"/>
      </w:numPr>
      <w:tabs>
        <w:tab w:val="clear" w:pos="-90"/>
        <w:tab w:val="left" w:pos="0"/>
      </w:tabs>
      <w:outlineLvl w:val="7"/>
    </w:pPr>
    <w:rPr>
      <w:rFonts w:ascii="HS_Rond" w:hAnsi="HS_Rond" w:cs="HS_Rond"/>
      <w:i/>
      <w:color w:val="00000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rsid w:val="00D5753C"/>
    <w:rPr>
      <w:rFonts w:ascii="Tahoma" w:hAnsi="Tahoma" w:cs="Tahoma"/>
      <w:sz w:val="16"/>
      <w:szCs w:val="16"/>
    </w:rPr>
  </w:style>
  <w:style w:type="paragraph" w:styleId="BodyText">
    <w:name w:val="Body Text"/>
    <w:basedOn w:val="Normal"/>
    <w:qFormat/>
    <w:rsid w:val="00D5753C"/>
    <w:pPr>
      <w:spacing w:after="120"/>
    </w:pPr>
  </w:style>
  <w:style w:type="paragraph" w:styleId="Caption">
    <w:name w:val="caption"/>
    <w:basedOn w:val="Normal"/>
    <w:qFormat/>
    <w:rsid w:val="00D5753C"/>
    <w:pPr>
      <w:suppressLineNumbers/>
      <w:spacing w:before="120" w:after="120"/>
    </w:pPr>
    <w:rPr>
      <w:rFonts w:cs="Mangal"/>
      <w:i/>
      <w:iCs/>
      <w:sz w:val="24"/>
      <w:szCs w:val="24"/>
    </w:rPr>
  </w:style>
  <w:style w:type="paragraph" w:styleId="DocumentMap">
    <w:name w:val="Document Map"/>
    <w:basedOn w:val="Normal"/>
    <w:semiHidden/>
    <w:qFormat/>
    <w:rsid w:val="00D5753C"/>
    <w:pPr>
      <w:shd w:val="clear" w:color="auto" w:fill="000080"/>
    </w:pPr>
    <w:rPr>
      <w:rFonts w:ascii="Tahoma" w:hAnsi="Tahoma" w:cs="Tahoma"/>
    </w:rPr>
  </w:style>
  <w:style w:type="character" w:styleId="Emphasis">
    <w:name w:val="Emphasis"/>
    <w:basedOn w:val="DefaultParagraphFont"/>
    <w:qFormat/>
    <w:rsid w:val="00D5753C"/>
    <w:rPr>
      <w:rFonts w:cs="Times New Roman"/>
      <w:i/>
      <w:iCs/>
    </w:rPr>
  </w:style>
  <w:style w:type="paragraph" w:styleId="Footer">
    <w:name w:val="footer"/>
    <w:basedOn w:val="Normal"/>
    <w:link w:val="FooterChar"/>
    <w:uiPriority w:val="99"/>
    <w:qFormat/>
    <w:rsid w:val="00D5753C"/>
  </w:style>
  <w:style w:type="paragraph" w:styleId="Header">
    <w:name w:val="header"/>
    <w:basedOn w:val="Normal"/>
    <w:link w:val="HeaderChar"/>
    <w:qFormat/>
    <w:rsid w:val="00D5753C"/>
  </w:style>
  <w:style w:type="paragraph" w:styleId="HTMLPreformatted">
    <w:name w:val="HTML Preformatted"/>
    <w:basedOn w:val="Normal"/>
    <w:link w:val="HTMLPreformattedChar"/>
    <w:qFormat/>
    <w:rsid w:val="00D5753C"/>
    <w:pPr>
      <w:tabs>
        <w:tab w:val="left" w:pos="720"/>
      </w:tabs>
      <w:suppressAutoHyphens w:val="0"/>
    </w:pPr>
    <w:rPr>
      <w:rFonts w:ascii="Courier New" w:hAnsi="Courier New"/>
      <w:lang w:eastAsia="en-US"/>
    </w:rPr>
  </w:style>
  <w:style w:type="character" w:styleId="Hyperlink">
    <w:name w:val="Hyperlink"/>
    <w:basedOn w:val="DefaultParagraphFont"/>
    <w:qFormat/>
    <w:rsid w:val="00D5753C"/>
    <w:rPr>
      <w:rFonts w:cs="Times New Roman"/>
      <w:color w:val="0000FF"/>
      <w:u w:val="single"/>
    </w:rPr>
  </w:style>
  <w:style w:type="character" w:styleId="PageNumber">
    <w:name w:val="page number"/>
    <w:basedOn w:val="DefaultParagraphFont"/>
    <w:qFormat/>
    <w:rsid w:val="00D5753C"/>
  </w:style>
  <w:style w:type="paragraph" w:styleId="Subtitle">
    <w:name w:val="Subtitle"/>
    <w:basedOn w:val="Normal"/>
    <w:qFormat/>
    <w:rsid w:val="00D5753C"/>
    <w:pPr>
      <w:jc w:val="center"/>
    </w:pPr>
    <w:rPr>
      <w:b/>
      <w:bCs/>
      <w:sz w:val="24"/>
      <w:szCs w:val="24"/>
      <w:u w:val="single"/>
      <w:lang w:val="ro-RO" w:eastAsia="ro-RO"/>
    </w:rPr>
  </w:style>
  <w:style w:type="character" w:customStyle="1" w:styleId="FooterChar">
    <w:name w:val="Footer Char"/>
    <w:basedOn w:val="DefaultParagraphFont"/>
    <w:link w:val="Footer"/>
    <w:uiPriority w:val="99"/>
    <w:qFormat/>
    <w:rsid w:val="00D5753C"/>
    <w:rPr>
      <w:rFonts w:cs="Times New Roman"/>
      <w:lang w:val="en-US"/>
    </w:rPr>
  </w:style>
  <w:style w:type="character" w:customStyle="1" w:styleId="HeaderChar">
    <w:name w:val="Header Char"/>
    <w:basedOn w:val="DefaultParagraphFont"/>
    <w:link w:val="Header"/>
    <w:qFormat/>
    <w:rsid w:val="00D5753C"/>
    <w:rPr>
      <w:rFonts w:cs="Times New Roman"/>
      <w:lang w:val="en-US"/>
    </w:rPr>
  </w:style>
  <w:style w:type="character" w:customStyle="1" w:styleId="HTMLPreformattedChar">
    <w:name w:val="HTML Preformatted Char"/>
    <w:basedOn w:val="DefaultParagraphFont"/>
    <w:link w:val="HTMLPreformatted"/>
    <w:qFormat/>
    <w:locked/>
    <w:rsid w:val="00D5753C"/>
    <w:rPr>
      <w:rFonts w:ascii="Courier New" w:hAnsi="Courier New"/>
      <w:lang w:bidi="ar-SA"/>
    </w:rPr>
  </w:style>
  <w:style w:type="character" w:customStyle="1" w:styleId="Bullets">
    <w:name w:val="Bullets"/>
    <w:qFormat/>
    <w:rsid w:val="00D5753C"/>
    <w:rPr>
      <w:rFonts w:ascii="OpenSymbol" w:eastAsia="OpenSymbol" w:hAnsi="OpenSymbol" w:cs="OpenSymbol"/>
    </w:rPr>
  </w:style>
  <w:style w:type="character" w:customStyle="1" w:styleId="WW8Num8z3">
    <w:name w:val="WW8Num8z3"/>
    <w:qFormat/>
    <w:rsid w:val="00D5753C"/>
    <w:rPr>
      <w:rFonts w:ascii="Symbol" w:hAnsi="Symbol" w:cs="Symbol" w:hint="default"/>
    </w:rPr>
  </w:style>
  <w:style w:type="character" w:customStyle="1" w:styleId="WW8Num11z1">
    <w:name w:val="WW8Num11z1"/>
    <w:qFormat/>
    <w:rsid w:val="00D5753C"/>
    <w:rPr>
      <w:rFonts w:ascii="Courier New" w:hAnsi="Courier New" w:cs="Courier New" w:hint="default"/>
    </w:rPr>
  </w:style>
  <w:style w:type="character" w:customStyle="1" w:styleId="WW8Num10z0">
    <w:name w:val="WW8Num10z0"/>
    <w:qFormat/>
    <w:rsid w:val="00D5753C"/>
    <w:rPr>
      <w:rFonts w:ascii="Symbol" w:hAnsi="Symbol" w:cs="Symbol" w:hint="default"/>
      <w:sz w:val="24"/>
      <w:szCs w:val="24"/>
    </w:rPr>
  </w:style>
  <w:style w:type="character" w:customStyle="1" w:styleId="DefaultTextChar">
    <w:name w:val="Default Text Char"/>
    <w:basedOn w:val="DefaultParagraphFont"/>
    <w:link w:val="DefaultText"/>
    <w:qFormat/>
    <w:locked/>
    <w:rsid w:val="00D5753C"/>
    <w:rPr>
      <w:sz w:val="24"/>
      <w:lang w:eastAsia="ar-SA" w:bidi="ar-SA"/>
    </w:rPr>
  </w:style>
  <w:style w:type="paragraph" w:customStyle="1" w:styleId="DefaultText">
    <w:name w:val="Default Text"/>
    <w:basedOn w:val="Normal"/>
    <w:link w:val="DefaultTextChar"/>
    <w:qFormat/>
    <w:rsid w:val="00D5753C"/>
    <w:rPr>
      <w:sz w:val="24"/>
    </w:rPr>
  </w:style>
  <w:style w:type="character" w:customStyle="1" w:styleId="WW8Num22z1">
    <w:name w:val="WW8Num22z1"/>
    <w:qFormat/>
    <w:rsid w:val="00D5753C"/>
    <w:rPr>
      <w:rFonts w:ascii="Courier New" w:hAnsi="Courier New" w:cs="Courier New" w:hint="default"/>
    </w:rPr>
  </w:style>
  <w:style w:type="character" w:customStyle="1" w:styleId="DefaultTextCaracter">
    <w:name w:val="Default Text Caracter"/>
    <w:qFormat/>
    <w:rsid w:val="00D5753C"/>
    <w:rPr>
      <w:sz w:val="24"/>
      <w:lang w:val="en-US"/>
    </w:rPr>
  </w:style>
  <w:style w:type="character" w:customStyle="1" w:styleId="WW8Num20z1">
    <w:name w:val="WW8Num20z1"/>
    <w:qFormat/>
    <w:rsid w:val="00D5753C"/>
    <w:rPr>
      <w:rFonts w:ascii="Courier New" w:hAnsi="Courier New" w:cs="Courier New" w:hint="default"/>
    </w:rPr>
  </w:style>
  <w:style w:type="character" w:customStyle="1" w:styleId="WW8Num8z1">
    <w:name w:val="WW8Num8z1"/>
    <w:qFormat/>
    <w:rsid w:val="00D5753C"/>
    <w:rPr>
      <w:rFonts w:ascii="Courier New" w:hAnsi="Courier New" w:cs="Courier New" w:hint="default"/>
    </w:rPr>
  </w:style>
  <w:style w:type="character" w:customStyle="1" w:styleId="litera1">
    <w:name w:val="litera1"/>
    <w:qFormat/>
    <w:rsid w:val="00D5753C"/>
    <w:rPr>
      <w:b/>
      <w:color w:val="000000"/>
    </w:rPr>
  </w:style>
  <w:style w:type="character" w:customStyle="1" w:styleId="WW8Num7z3">
    <w:name w:val="WW8Num7z3"/>
    <w:qFormat/>
    <w:rsid w:val="00D5753C"/>
    <w:rPr>
      <w:rFonts w:ascii="Symbol" w:hAnsi="Symbol" w:cs="Symbol" w:hint="default"/>
    </w:rPr>
  </w:style>
  <w:style w:type="character" w:customStyle="1" w:styleId="WW8Num16z0">
    <w:name w:val="WW8Num16z0"/>
    <w:qFormat/>
    <w:rsid w:val="00D5753C"/>
    <w:rPr>
      <w:rFonts w:cs="Times New Roman"/>
    </w:rPr>
  </w:style>
  <w:style w:type="character" w:customStyle="1" w:styleId="WW8Num1z0">
    <w:name w:val="WW8Num1z0"/>
    <w:qFormat/>
    <w:rsid w:val="00D5753C"/>
    <w:rPr>
      <w:rFonts w:ascii="Calibri" w:eastAsia="Times New Roman" w:hAnsi="Calibri" w:cs="Calibri" w:hint="default"/>
    </w:rPr>
  </w:style>
  <w:style w:type="character" w:customStyle="1" w:styleId="WW8Num17z2">
    <w:name w:val="WW8Num17z2"/>
    <w:qFormat/>
    <w:rsid w:val="00D5753C"/>
    <w:rPr>
      <w:rFonts w:ascii="Wingdings" w:hAnsi="Wingdings" w:cs="Wingdings" w:hint="default"/>
    </w:rPr>
  </w:style>
  <w:style w:type="character" w:customStyle="1" w:styleId="WW8Num3z4">
    <w:name w:val="WW8Num3z4"/>
    <w:qFormat/>
    <w:rsid w:val="00D5753C"/>
  </w:style>
  <w:style w:type="character" w:customStyle="1" w:styleId="NumberingSymbols">
    <w:name w:val="Numbering Symbols"/>
    <w:qFormat/>
    <w:rsid w:val="00D5753C"/>
  </w:style>
  <w:style w:type="character" w:customStyle="1" w:styleId="WW8Num15z0">
    <w:name w:val="WW8Num15z0"/>
    <w:qFormat/>
    <w:rsid w:val="00D5753C"/>
    <w:rPr>
      <w:rFonts w:cs="Times New Roman" w:hint="default"/>
      <w:b/>
    </w:rPr>
  </w:style>
  <w:style w:type="character" w:customStyle="1" w:styleId="WW8Num7z2">
    <w:name w:val="WW8Num7z2"/>
    <w:qFormat/>
    <w:rsid w:val="00D5753C"/>
    <w:rPr>
      <w:rFonts w:ascii="Wingdings" w:hAnsi="Wingdings" w:cs="Wingdings" w:hint="default"/>
    </w:rPr>
  </w:style>
  <w:style w:type="character" w:customStyle="1" w:styleId="WW8Num7z1">
    <w:name w:val="WW8Num7z1"/>
    <w:qFormat/>
    <w:rsid w:val="00D5753C"/>
    <w:rPr>
      <w:rFonts w:ascii="Courier New" w:hAnsi="Courier New" w:cs="Courier New" w:hint="default"/>
    </w:rPr>
  </w:style>
  <w:style w:type="character" w:customStyle="1" w:styleId="Bodytext2BoldItalic">
    <w:name w:val="Body text (2) + Bold;Italic"/>
    <w:qFormat/>
    <w:rsid w:val="00D5753C"/>
    <w:rPr>
      <w:rFonts w:ascii="Times New Roman" w:eastAsia="Times New Roman" w:hAnsi="Times New Roman" w:cs="Times New Roman"/>
      <w:b/>
      <w:bCs/>
      <w:i/>
      <w:iCs/>
      <w:color w:val="000000"/>
      <w:spacing w:val="0"/>
      <w:w w:val="100"/>
      <w:position w:val="0"/>
      <w:sz w:val="24"/>
      <w:szCs w:val="24"/>
      <w:u w:val="none"/>
      <w:lang w:val="ro-RO" w:eastAsia="ro-RO" w:bidi="ro-RO"/>
    </w:rPr>
  </w:style>
  <w:style w:type="character" w:customStyle="1" w:styleId="WW8Num3z6">
    <w:name w:val="WW8Num3z6"/>
    <w:qFormat/>
    <w:rsid w:val="00D5753C"/>
  </w:style>
  <w:style w:type="character" w:customStyle="1" w:styleId="DefaultText1CharChar">
    <w:name w:val="Default Text:1 Char Char"/>
    <w:basedOn w:val="DefaultParagraphFont"/>
    <w:link w:val="DefaultText1"/>
    <w:qFormat/>
    <w:rsid w:val="00D5753C"/>
    <w:rPr>
      <w:sz w:val="24"/>
    </w:rPr>
  </w:style>
  <w:style w:type="paragraph" w:customStyle="1" w:styleId="DefaultText1">
    <w:name w:val="Default Text:1"/>
    <w:basedOn w:val="Normal"/>
    <w:link w:val="DefaultText1CharChar"/>
    <w:qFormat/>
    <w:rsid w:val="00D5753C"/>
    <w:pPr>
      <w:suppressAutoHyphens w:val="0"/>
    </w:pPr>
    <w:rPr>
      <w:sz w:val="24"/>
    </w:rPr>
  </w:style>
  <w:style w:type="character" w:customStyle="1" w:styleId="WW8Num21z3">
    <w:name w:val="WW8Num21z3"/>
    <w:qFormat/>
    <w:rsid w:val="00D5753C"/>
    <w:rPr>
      <w:rFonts w:ascii="Symbol" w:hAnsi="Symbol" w:cs="Symbol" w:hint="default"/>
    </w:rPr>
  </w:style>
  <w:style w:type="character" w:customStyle="1" w:styleId="WW8Num3z7">
    <w:name w:val="WW8Num3z7"/>
    <w:qFormat/>
    <w:rsid w:val="00D5753C"/>
  </w:style>
  <w:style w:type="character" w:customStyle="1" w:styleId="WW8Num4z0">
    <w:name w:val="WW8Num4z0"/>
    <w:qFormat/>
    <w:rsid w:val="00D5753C"/>
    <w:rPr>
      <w:rFonts w:ascii="Symbol" w:hAnsi="Symbol" w:cs="Symbol" w:hint="default"/>
      <w:b/>
      <w:color w:val="000000"/>
      <w:sz w:val="20"/>
      <w:szCs w:val="24"/>
      <w:lang w:val="en-US"/>
    </w:rPr>
  </w:style>
  <w:style w:type="character" w:customStyle="1" w:styleId="WW8Num2z1">
    <w:name w:val="WW8Num2z1"/>
    <w:qFormat/>
    <w:rsid w:val="00D5753C"/>
    <w:rPr>
      <w:rFonts w:ascii="Courier New" w:hAnsi="Courier New" w:cs="Courier New" w:hint="default"/>
    </w:rPr>
  </w:style>
  <w:style w:type="character" w:customStyle="1" w:styleId="WW8Num10z1">
    <w:name w:val="WW8Num10z1"/>
    <w:qFormat/>
    <w:rsid w:val="00D5753C"/>
    <w:rPr>
      <w:rFonts w:ascii="Courier New" w:hAnsi="Courier New" w:cs="Courier New" w:hint="default"/>
    </w:rPr>
  </w:style>
  <w:style w:type="character" w:customStyle="1" w:styleId="WW8Num8z2">
    <w:name w:val="WW8Num8z2"/>
    <w:qFormat/>
    <w:rsid w:val="00D5753C"/>
    <w:rPr>
      <w:rFonts w:ascii="Wingdings" w:hAnsi="Wingdings" w:cs="Wingdings" w:hint="default"/>
    </w:rPr>
  </w:style>
  <w:style w:type="character" w:customStyle="1" w:styleId="WW8Num11z0">
    <w:name w:val="WW8Num11z0"/>
    <w:qFormat/>
    <w:rsid w:val="00D5753C"/>
    <w:rPr>
      <w:rFonts w:ascii="Symbol" w:hAnsi="Symbol" w:cs="Symbol" w:hint="default"/>
    </w:rPr>
  </w:style>
  <w:style w:type="character" w:customStyle="1" w:styleId="WW8Num3z2">
    <w:name w:val="WW8Num3z2"/>
    <w:qFormat/>
    <w:rsid w:val="00D5753C"/>
  </w:style>
  <w:style w:type="character" w:customStyle="1" w:styleId="PlainTextCharCharCharChar">
    <w:name w:val="Plain Text Char Char Char Char"/>
    <w:basedOn w:val="DefaultParagraphFont"/>
    <w:qFormat/>
    <w:rsid w:val="00D5753C"/>
    <w:rPr>
      <w:rFonts w:ascii="Consolas" w:hAnsi="Consolas" w:cs="Consolas"/>
      <w:sz w:val="21"/>
      <w:szCs w:val="21"/>
      <w:lang w:val="en-US" w:eastAsia="ar-SA" w:bidi="ar-SA"/>
    </w:rPr>
  </w:style>
  <w:style w:type="character" w:customStyle="1" w:styleId="WW8Num3z3">
    <w:name w:val="WW8Num3z3"/>
    <w:qFormat/>
    <w:rsid w:val="00D5753C"/>
  </w:style>
  <w:style w:type="character" w:customStyle="1" w:styleId="WW8Num1z8">
    <w:name w:val="WW8Num1z8"/>
    <w:qFormat/>
    <w:rsid w:val="00D5753C"/>
  </w:style>
  <w:style w:type="character" w:customStyle="1" w:styleId="WW8Num8z0">
    <w:name w:val="WW8Num8z0"/>
    <w:qFormat/>
    <w:rsid w:val="00D5753C"/>
    <w:rPr>
      <w:rFonts w:ascii="Calibri" w:eastAsia="Times New Roman" w:hAnsi="Calibri" w:cs="Calibri" w:hint="default"/>
    </w:rPr>
  </w:style>
  <w:style w:type="character" w:customStyle="1" w:styleId="WW8Num3z8">
    <w:name w:val="WW8Num3z8"/>
    <w:qFormat/>
    <w:rsid w:val="00D5753C"/>
  </w:style>
  <w:style w:type="character" w:customStyle="1" w:styleId="WW8Num3z0">
    <w:name w:val="WW8Num3z0"/>
    <w:qFormat/>
    <w:rsid w:val="00D5753C"/>
    <w:rPr>
      <w:rFonts w:ascii="Symbol" w:hAnsi="Symbol" w:cs="Symbol" w:hint="default"/>
      <w:b/>
      <w:sz w:val="20"/>
      <w:szCs w:val="24"/>
      <w:lang w:val="en-US"/>
    </w:rPr>
  </w:style>
  <w:style w:type="character" w:customStyle="1" w:styleId="WW8Num12z1">
    <w:name w:val="WW8Num12z1"/>
    <w:qFormat/>
    <w:rsid w:val="00D5753C"/>
    <w:rPr>
      <w:rFonts w:ascii="Courier New" w:hAnsi="Courier New" w:cs="Courier New" w:hint="default"/>
    </w:rPr>
  </w:style>
  <w:style w:type="character" w:customStyle="1" w:styleId="WW8Num22z2">
    <w:name w:val="WW8Num22z2"/>
    <w:qFormat/>
    <w:rsid w:val="00D5753C"/>
    <w:rPr>
      <w:rFonts w:ascii="Wingdings" w:hAnsi="Wingdings" w:cs="Wingdings" w:hint="default"/>
    </w:rPr>
  </w:style>
  <w:style w:type="character" w:customStyle="1" w:styleId="Bodytext4NotBold">
    <w:name w:val="Body text (4) + Not Bold"/>
    <w:qFormat/>
    <w:rsid w:val="00D5753C"/>
    <w:rPr>
      <w:rFonts w:ascii="Times New Roman" w:eastAsia="Times New Roman" w:hAnsi="Times New Roman" w:cs="Times New Roman"/>
      <w:b/>
      <w:bCs/>
      <w:color w:val="000000"/>
      <w:spacing w:val="0"/>
      <w:w w:val="100"/>
      <w:position w:val="0"/>
      <w:sz w:val="24"/>
      <w:szCs w:val="24"/>
      <w:u w:val="none"/>
      <w:lang w:val="ro-RO" w:eastAsia="ro-RO" w:bidi="ro-RO"/>
    </w:rPr>
  </w:style>
  <w:style w:type="character" w:customStyle="1" w:styleId="WW8Num5z2">
    <w:name w:val="WW8Num5z2"/>
    <w:qFormat/>
    <w:rsid w:val="00D5753C"/>
    <w:rPr>
      <w:rFonts w:ascii="Wingdings" w:hAnsi="Wingdings" w:cs="Wingdings" w:hint="default"/>
    </w:rPr>
  </w:style>
  <w:style w:type="character" w:customStyle="1" w:styleId="WW8Num19z0">
    <w:name w:val="WW8Num19z0"/>
    <w:qFormat/>
    <w:rsid w:val="00D5753C"/>
    <w:rPr>
      <w:rFonts w:cs="Times New Roman" w:hint="default"/>
      <w:b/>
    </w:rPr>
  </w:style>
  <w:style w:type="character" w:customStyle="1" w:styleId="WW8Num12z2">
    <w:name w:val="WW8Num12z2"/>
    <w:qFormat/>
    <w:rsid w:val="00D5753C"/>
    <w:rPr>
      <w:rFonts w:ascii="Wingdings" w:hAnsi="Wingdings" w:cs="Wingdings" w:hint="default"/>
    </w:rPr>
  </w:style>
  <w:style w:type="character" w:customStyle="1" w:styleId="WW8Num20z0">
    <w:name w:val="WW8Num20z0"/>
    <w:qFormat/>
    <w:rsid w:val="00D5753C"/>
    <w:rPr>
      <w:rFonts w:ascii="Symbol" w:hAnsi="Symbol" w:cs="Symbol" w:hint="default"/>
    </w:rPr>
  </w:style>
  <w:style w:type="character" w:customStyle="1" w:styleId="WW8Num21z1">
    <w:name w:val="WW8Num21z1"/>
    <w:qFormat/>
    <w:rsid w:val="00D5753C"/>
    <w:rPr>
      <w:rFonts w:ascii="Courier New" w:hAnsi="Courier New" w:cs="Courier New" w:hint="default"/>
    </w:rPr>
  </w:style>
  <w:style w:type="character" w:customStyle="1" w:styleId="WW8Num20z2">
    <w:name w:val="WW8Num20z2"/>
    <w:qFormat/>
    <w:rsid w:val="00D5753C"/>
    <w:rPr>
      <w:rFonts w:ascii="Wingdings" w:hAnsi="Wingdings" w:cs="Wingdings" w:hint="default"/>
    </w:rPr>
  </w:style>
  <w:style w:type="character" w:customStyle="1" w:styleId="WW8Num3z1">
    <w:name w:val="WW8Num3z1"/>
    <w:qFormat/>
    <w:rsid w:val="00D5753C"/>
    <w:rPr>
      <w:rFonts w:ascii="Courier New" w:hAnsi="Courier New" w:cs="Courier New" w:hint="default"/>
    </w:rPr>
  </w:style>
  <w:style w:type="character" w:customStyle="1" w:styleId="WW8Num1z6">
    <w:name w:val="WW8Num1z6"/>
    <w:qFormat/>
    <w:rsid w:val="00D5753C"/>
  </w:style>
  <w:style w:type="character" w:customStyle="1" w:styleId="WW8Num2z0">
    <w:name w:val="WW8Num2z0"/>
    <w:qFormat/>
    <w:rsid w:val="00D5753C"/>
    <w:rPr>
      <w:rFonts w:ascii="Symbol" w:hAnsi="Symbol" w:cs="Symbol" w:hint="default"/>
      <w:color w:val="auto"/>
      <w:sz w:val="24"/>
      <w:szCs w:val="24"/>
      <w:lang w:val="en-US"/>
    </w:rPr>
  </w:style>
  <w:style w:type="character" w:customStyle="1" w:styleId="WW8Num12z0">
    <w:name w:val="WW8Num12z0"/>
    <w:qFormat/>
    <w:rsid w:val="00D5753C"/>
    <w:rPr>
      <w:rFonts w:ascii="Calibri" w:eastAsia="Times New Roman" w:hAnsi="Calibri" w:cs="Calibri" w:hint="default"/>
    </w:rPr>
  </w:style>
  <w:style w:type="character" w:customStyle="1" w:styleId="labeldatatext">
    <w:name w:val="labeldatatext"/>
    <w:basedOn w:val="DefaultParagraphFont"/>
    <w:qFormat/>
    <w:rsid w:val="00D5753C"/>
  </w:style>
  <w:style w:type="character" w:customStyle="1" w:styleId="WW8Num19z1">
    <w:name w:val="WW8Num19z1"/>
    <w:qFormat/>
    <w:rsid w:val="00D5753C"/>
    <w:rPr>
      <w:rFonts w:cs="Times New Roman"/>
    </w:rPr>
  </w:style>
  <w:style w:type="character" w:customStyle="1" w:styleId="punct1">
    <w:name w:val="punct1"/>
    <w:qFormat/>
    <w:rsid w:val="00D5753C"/>
    <w:rPr>
      <w:b/>
      <w:color w:val="000000"/>
    </w:rPr>
  </w:style>
  <w:style w:type="character" w:customStyle="1" w:styleId="WW8Num6z1">
    <w:name w:val="WW8Num6z1"/>
    <w:qFormat/>
    <w:rsid w:val="00D5753C"/>
    <w:rPr>
      <w:rFonts w:cs="Times New Roman"/>
    </w:rPr>
  </w:style>
  <w:style w:type="character" w:customStyle="1" w:styleId="WW8Num1z3">
    <w:name w:val="WW8Num1z3"/>
    <w:qFormat/>
    <w:rsid w:val="00D5753C"/>
    <w:rPr>
      <w:rFonts w:ascii="Symbol" w:hAnsi="Symbol" w:cs="Symbol" w:hint="default"/>
    </w:rPr>
  </w:style>
  <w:style w:type="character" w:customStyle="1" w:styleId="WW8Num9z1">
    <w:name w:val="WW8Num9z1"/>
    <w:qFormat/>
    <w:rsid w:val="00D5753C"/>
    <w:rPr>
      <w:rFonts w:cs="Times New Roman"/>
    </w:rPr>
  </w:style>
  <w:style w:type="character" w:customStyle="1" w:styleId="BodyTextIndent3CharCharCharChar">
    <w:name w:val="Body Text Indent 3 Char Char Char Char"/>
    <w:basedOn w:val="DefaultParagraphFont"/>
    <w:qFormat/>
    <w:rsid w:val="00D5753C"/>
    <w:rPr>
      <w:rFonts w:ascii="Calibri" w:eastAsia="Times New Roman" w:hAnsi="Calibri" w:cs="Times New Roman"/>
      <w:sz w:val="16"/>
      <w:szCs w:val="16"/>
    </w:rPr>
  </w:style>
  <w:style w:type="character" w:customStyle="1" w:styleId="WW8Num13z1">
    <w:name w:val="WW8Num13z1"/>
    <w:qFormat/>
    <w:rsid w:val="00D5753C"/>
    <w:rPr>
      <w:rFonts w:ascii="Courier New" w:hAnsi="Courier New" w:cs="Courier New" w:hint="default"/>
    </w:rPr>
  </w:style>
  <w:style w:type="character" w:customStyle="1" w:styleId="WW8Num11z2">
    <w:name w:val="WW8Num11z2"/>
    <w:qFormat/>
    <w:rsid w:val="00D5753C"/>
    <w:rPr>
      <w:rFonts w:ascii="Wingdings" w:hAnsi="Wingdings" w:cs="Wingdings" w:hint="default"/>
    </w:rPr>
  </w:style>
  <w:style w:type="character" w:customStyle="1" w:styleId="WW8Num1z1">
    <w:name w:val="WW8Num1z1"/>
    <w:qFormat/>
    <w:rsid w:val="00D5753C"/>
    <w:rPr>
      <w:rFonts w:ascii="Courier New" w:hAnsi="Courier New" w:cs="Courier New" w:hint="default"/>
    </w:rPr>
  </w:style>
  <w:style w:type="character" w:customStyle="1" w:styleId="WW8Num10z2">
    <w:name w:val="WW8Num10z2"/>
    <w:qFormat/>
    <w:rsid w:val="00D5753C"/>
    <w:rPr>
      <w:rFonts w:ascii="Wingdings" w:hAnsi="Wingdings" w:cs="Wingdings" w:hint="default"/>
    </w:rPr>
  </w:style>
  <w:style w:type="character" w:customStyle="1" w:styleId="WW8Num23z0">
    <w:name w:val="WW8Num23z0"/>
    <w:qFormat/>
    <w:rsid w:val="00D5753C"/>
    <w:rPr>
      <w:rFonts w:ascii="Symbol" w:hAnsi="Symbol" w:cs="Symbol" w:hint="default"/>
      <w:sz w:val="20"/>
    </w:rPr>
  </w:style>
  <w:style w:type="character" w:customStyle="1" w:styleId="WW8Num17z1">
    <w:name w:val="WW8Num17z1"/>
    <w:qFormat/>
    <w:rsid w:val="00D5753C"/>
    <w:rPr>
      <w:rFonts w:ascii="Courier New" w:hAnsi="Courier New" w:cs="Courier New" w:hint="default"/>
    </w:rPr>
  </w:style>
  <w:style w:type="character" w:customStyle="1" w:styleId="WW8Num9z0">
    <w:name w:val="WW8Num9z0"/>
    <w:qFormat/>
    <w:rsid w:val="00D5753C"/>
    <w:rPr>
      <w:rFonts w:cs="Times New Roman"/>
      <w:sz w:val="24"/>
      <w:szCs w:val="24"/>
    </w:rPr>
  </w:style>
  <w:style w:type="character" w:customStyle="1" w:styleId="WW8Num15z1">
    <w:name w:val="WW8Num15z1"/>
    <w:qFormat/>
    <w:rsid w:val="00D5753C"/>
    <w:rPr>
      <w:rFonts w:cs="Times New Roman"/>
    </w:rPr>
  </w:style>
  <w:style w:type="character" w:customStyle="1" w:styleId="WW8Num5z0">
    <w:name w:val="WW8Num5z0"/>
    <w:qFormat/>
    <w:rsid w:val="00D5753C"/>
    <w:rPr>
      <w:rFonts w:ascii="Calibri" w:eastAsia="Times New Roman" w:hAnsi="Calibri" w:cs="Calibri" w:hint="default"/>
      <w:b/>
      <w:color w:val="000000"/>
      <w:sz w:val="24"/>
      <w:szCs w:val="24"/>
      <w:lang w:val="en-US"/>
    </w:rPr>
  </w:style>
  <w:style w:type="character" w:customStyle="1" w:styleId="WW8Num5z1">
    <w:name w:val="WW8Num5z1"/>
    <w:qFormat/>
    <w:rsid w:val="00D5753C"/>
    <w:rPr>
      <w:rFonts w:ascii="Courier New" w:hAnsi="Courier New" w:cs="Courier New" w:hint="default"/>
    </w:rPr>
  </w:style>
  <w:style w:type="character" w:customStyle="1" w:styleId="WW8Num6z0">
    <w:name w:val="WW8Num6z0"/>
    <w:qFormat/>
    <w:rsid w:val="00D5753C"/>
    <w:rPr>
      <w:rFonts w:cs="Times New Roman" w:hint="default"/>
      <w:b/>
    </w:rPr>
  </w:style>
  <w:style w:type="character" w:customStyle="1" w:styleId="DefaultText1Char">
    <w:name w:val="Default Text:1 Char"/>
    <w:basedOn w:val="DefaultParagraphFont"/>
    <w:qFormat/>
    <w:rsid w:val="00D5753C"/>
    <w:rPr>
      <w:sz w:val="24"/>
      <w:lang w:val="en-US" w:eastAsia="en-US" w:bidi="ar-SA"/>
    </w:rPr>
  </w:style>
  <w:style w:type="character" w:customStyle="1" w:styleId="WW8Num5z3">
    <w:name w:val="WW8Num5z3"/>
    <w:qFormat/>
    <w:rsid w:val="00D5753C"/>
    <w:rPr>
      <w:rFonts w:ascii="Symbol" w:hAnsi="Symbol" w:cs="Symbol" w:hint="default"/>
    </w:rPr>
  </w:style>
  <w:style w:type="character" w:customStyle="1" w:styleId="Heading11">
    <w:name w:val="Heading #11"/>
    <w:qFormat/>
    <w:rsid w:val="00D5753C"/>
    <w:rPr>
      <w:rFonts w:ascii="Times New Roman" w:eastAsia="Times New Roman" w:hAnsi="Times New Roman" w:cs="Times New Roman"/>
      <w:b/>
      <w:bCs/>
      <w:color w:val="000000"/>
      <w:spacing w:val="0"/>
      <w:w w:val="100"/>
      <w:position w:val="0"/>
      <w:sz w:val="24"/>
      <w:szCs w:val="24"/>
      <w:u w:val="single"/>
      <w:lang w:val="ro-RO" w:eastAsia="ro-RO" w:bidi="ro-RO"/>
    </w:rPr>
  </w:style>
  <w:style w:type="character" w:customStyle="1" w:styleId="WW8Num13z0">
    <w:name w:val="WW8Num13z0"/>
    <w:qFormat/>
    <w:rsid w:val="00D5753C"/>
    <w:rPr>
      <w:rFonts w:ascii="Symbol" w:hAnsi="Symbol" w:cs="Symbol" w:hint="default"/>
    </w:rPr>
  </w:style>
  <w:style w:type="character" w:customStyle="1" w:styleId="WW8Num21z0">
    <w:name w:val="WW8Num21z0"/>
    <w:qFormat/>
    <w:rsid w:val="00D5753C"/>
    <w:rPr>
      <w:rFonts w:ascii="Times New Roman" w:eastAsia="Times New Roman" w:hAnsi="Times New Roman" w:cs="Times New Roman" w:hint="default"/>
    </w:rPr>
  </w:style>
  <w:style w:type="character" w:customStyle="1" w:styleId="WW8Num7z0">
    <w:name w:val="WW8Num7z0"/>
    <w:qFormat/>
    <w:rsid w:val="00D5753C"/>
    <w:rPr>
      <w:rFonts w:ascii="Times New Roman" w:eastAsia="Times New Roman" w:hAnsi="Times New Roman" w:cs="Times New Roman" w:hint="default"/>
    </w:rPr>
  </w:style>
  <w:style w:type="character" w:customStyle="1" w:styleId="WW8Num1z4">
    <w:name w:val="WW8Num1z4"/>
    <w:qFormat/>
    <w:rsid w:val="00D5753C"/>
  </w:style>
  <w:style w:type="character" w:customStyle="1" w:styleId="BodyText2CharCharCharChar">
    <w:name w:val="Body Text 2 Char Char Char Char"/>
    <w:basedOn w:val="DefaultParagraphFont"/>
    <w:qFormat/>
    <w:rsid w:val="00D5753C"/>
    <w:rPr>
      <w:rFonts w:cs="Times New Roman"/>
      <w:b/>
      <w:i/>
      <w:sz w:val="28"/>
    </w:rPr>
  </w:style>
  <w:style w:type="character" w:customStyle="1" w:styleId="WW8Num13z2">
    <w:name w:val="WW8Num13z2"/>
    <w:qFormat/>
    <w:rsid w:val="00D5753C"/>
    <w:rPr>
      <w:rFonts w:ascii="Wingdings" w:hAnsi="Wingdings" w:cs="Wingdings" w:hint="default"/>
    </w:rPr>
  </w:style>
  <w:style w:type="character" w:customStyle="1" w:styleId="Bodytext2Bold">
    <w:name w:val="Body text (2) + Bold"/>
    <w:qFormat/>
    <w:rsid w:val="00D5753C"/>
    <w:rPr>
      <w:rFonts w:ascii="Times New Roman" w:eastAsia="Times New Roman" w:hAnsi="Times New Roman" w:cs="Times New Roman"/>
      <w:b/>
      <w:bCs/>
      <w:color w:val="000000"/>
      <w:spacing w:val="0"/>
      <w:w w:val="100"/>
      <w:position w:val="0"/>
      <w:sz w:val="24"/>
      <w:szCs w:val="24"/>
      <w:u w:val="none"/>
      <w:lang w:val="ro-RO" w:eastAsia="ro-RO" w:bidi="ro-RO"/>
    </w:rPr>
  </w:style>
  <w:style w:type="character" w:customStyle="1" w:styleId="WW8Num1z5">
    <w:name w:val="WW8Num1z5"/>
    <w:qFormat/>
    <w:rsid w:val="00D5753C"/>
  </w:style>
  <w:style w:type="character" w:customStyle="1" w:styleId="spar">
    <w:name w:val="s_par"/>
    <w:basedOn w:val="DefaultParagraphFont"/>
    <w:qFormat/>
    <w:rsid w:val="00D5753C"/>
  </w:style>
  <w:style w:type="character" w:customStyle="1" w:styleId="WW8Num14z0">
    <w:name w:val="WW8Num14z0"/>
    <w:qFormat/>
    <w:rsid w:val="00D5753C"/>
    <w:rPr>
      <w:rFonts w:cs="Times New Roman"/>
      <w:sz w:val="24"/>
      <w:szCs w:val="24"/>
      <w:lang w:val="en-US"/>
    </w:rPr>
  </w:style>
  <w:style w:type="character" w:customStyle="1" w:styleId="Bodytext2">
    <w:name w:val="Body text (2)_"/>
    <w:link w:val="Bodytext20"/>
    <w:qFormat/>
    <w:rsid w:val="00D5753C"/>
    <w:rPr>
      <w:shd w:val="clear" w:color="auto" w:fill="FFFFFF"/>
      <w:lang w:bidi="ar-SA"/>
    </w:rPr>
  </w:style>
  <w:style w:type="paragraph" w:customStyle="1" w:styleId="Bodytext20">
    <w:name w:val="Body text (2)"/>
    <w:link w:val="Bodytext2"/>
    <w:qFormat/>
    <w:rsid w:val="00D5753C"/>
    <w:pPr>
      <w:widowControl w:val="0"/>
      <w:shd w:val="clear" w:color="auto" w:fill="FFFFFF"/>
      <w:spacing w:before="180" w:after="660" w:line="0" w:lineRule="atLeast"/>
      <w:ind w:hanging="360"/>
      <w:jc w:val="center"/>
    </w:pPr>
  </w:style>
  <w:style w:type="character" w:customStyle="1" w:styleId="WW8Num21z2">
    <w:name w:val="WW8Num21z2"/>
    <w:qFormat/>
    <w:rsid w:val="00D5753C"/>
    <w:rPr>
      <w:rFonts w:ascii="Wingdings" w:hAnsi="Wingdings" w:cs="Wingdings" w:hint="default"/>
    </w:rPr>
  </w:style>
  <w:style w:type="character" w:customStyle="1" w:styleId="BalloonTextCharChar">
    <w:name w:val="Balloon Text Char Char"/>
    <w:basedOn w:val="DefaultParagraphFont"/>
    <w:qFormat/>
    <w:rsid w:val="00D5753C"/>
    <w:rPr>
      <w:rFonts w:ascii="Tahoma" w:hAnsi="Tahoma" w:cs="Tahoma"/>
      <w:sz w:val="16"/>
      <w:szCs w:val="16"/>
      <w:lang w:val="en-US"/>
    </w:rPr>
  </w:style>
  <w:style w:type="character" w:customStyle="1" w:styleId="WW8Num2z2">
    <w:name w:val="WW8Num2z2"/>
    <w:qFormat/>
    <w:rsid w:val="00D5753C"/>
    <w:rPr>
      <w:rFonts w:ascii="Wingdings" w:hAnsi="Wingdings" w:cs="Wingdings" w:hint="default"/>
    </w:rPr>
  </w:style>
  <w:style w:type="character" w:customStyle="1" w:styleId="WW8Num18z0">
    <w:name w:val="WW8Num18z0"/>
    <w:qFormat/>
    <w:rsid w:val="00D5753C"/>
    <w:rPr>
      <w:rFonts w:cs="Times New Roman"/>
    </w:rPr>
  </w:style>
  <w:style w:type="character" w:customStyle="1" w:styleId="WW8Num4z1">
    <w:name w:val="WW8Num4z1"/>
    <w:qFormat/>
    <w:rsid w:val="00D5753C"/>
    <w:rPr>
      <w:rFonts w:ascii="Courier New" w:hAnsi="Courier New" w:cs="Courier New" w:hint="default"/>
    </w:rPr>
  </w:style>
  <w:style w:type="character" w:customStyle="1" w:styleId="WW8Num1z2">
    <w:name w:val="WW8Num1z2"/>
    <w:qFormat/>
    <w:rsid w:val="00D5753C"/>
    <w:rPr>
      <w:rFonts w:ascii="Wingdings" w:hAnsi="Wingdings" w:cs="Wingdings" w:hint="default"/>
    </w:rPr>
  </w:style>
  <w:style w:type="character" w:customStyle="1" w:styleId="WW8Num3z5">
    <w:name w:val="WW8Num3z5"/>
    <w:qFormat/>
    <w:rsid w:val="00D5753C"/>
  </w:style>
  <w:style w:type="character" w:customStyle="1" w:styleId="WW8Num1z7">
    <w:name w:val="WW8Num1z7"/>
    <w:qFormat/>
    <w:rsid w:val="00D5753C"/>
  </w:style>
  <w:style w:type="character" w:customStyle="1" w:styleId="WW8Num22z0">
    <w:name w:val="WW8Num22z0"/>
    <w:qFormat/>
    <w:rsid w:val="00D5753C"/>
    <w:rPr>
      <w:rFonts w:ascii="Symbol" w:hAnsi="Symbol" w:cs="Symbol" w:hint="default"/>
    </w:rPr>
  </w:style>
  <w:style w:type="character" w:customStyle="1" w:styleId="apple-converted-space">
    <w:name w:val="apple-converted-space"/>
    <w:basedOn w:val="DefaultParagraphFont"/>
    <w:qFormat/>
    <w:rsid w:val="00D5753C"/>
    <w:rPr>
      <w:rFonts w:cs="Times New Roman"/>
    </w:rPr>
  </w:style>
  <w:style w:type="character" w:customStyle="1" w:styleId="WW8Num12z3">
    <w:name w:val="WW8Num12z3"/>
    <w:qFormat/>
    <w:rsid w:val="00D5753C"/>
    <w:rPr>
      <w:rFonts w:ascii="Symbol" w:hAnsi="Symbol" w:cs="Symbol" w:hint="default"/>
    </w:rPr>
  </w:style>
  <w:style w:type="character" w:customStyle="1" w:styleId="WW8Num17z0">
    <w:name w:val="WW8Num17z0"/>
    <w:qFormat/>
    <w:rsid w:val="00D5753C"/>
    <w:rPr>
      <w:rFonts w:ascii="Symbol" w:hAnsi="Symbol" w:cs="Symbol" w:hint="default"/>
    </w:rPr>
  </w:style>
  <w:style w:type="paragraph" w:customStyle="1" w:styleId="TableContents">
    <w:name w:val="Table Contents"/>
    <w:basedOn w:val="Normal"/>
    <w:qFormat/>
    <w:rsid w:val="00D5753C"/>
    <w:pPr>
      <w:suppressLineNumbers/>
    </w:pPr>
  </w:style>
  <w:style w:type="paragraph" w:customStyle="1" w:styleId="BodyTextIndentCharChar">
    <w:name w:val="Body Text Indent Char Char"/>
    <w:basedOn w:val="Normal"/>
    <w:qFormat/>
    <w:rsid w:val="00D5753C"/>
    <w:pPr>
      <w:ind w:left="720"/>
      <w:jc w:val="center"/>
    </w:pPr>
    <w:rPr>
      <w:b/>
      <w:i/>
      <w:sz w:val="26"/>
    </w:rPr>
  </w:style>
  <w:style w:type="paragraph" w:customStyle="1" w:styleId="DefaultText2">
    <w:name w:val="Default Text:2"/>
    <w:basedOn w:val="Normal"/>
    <w:qFormat/>
    <w:rsid w:val="00D5753C"/>
    <w:pPr>
      <w:suppressAutoHyphens w:val="0"/>
    </w:pPr>
    <w:rPr>
      <w:sz w:val="24"/>
      <w:lang w:eastAsia="en-US"/>
    </w:rPr>
  </w:style>
  <w:style w:type="paragraph" w:customStyle="1" w:styleId="Index">
    <w:name w:val="Index"/>
    <w:basedOn w:val="Normal"/>
    <w:qFormat/>
    <w:rsid w:val="00D5753C"/>
    <w:pPr>
      <w:suppressLineNumbers/>
    </w:pPr>
    <w:rPr>
      <w:rFonts w:cs="Mangal"/>
    </w:rPr>
  </w:style>
  <w:style w:type="paragraph" w:customStyle="1" w:styleId="CharCharCaracterCaracterCharCharCaracterCaracter">
    <w:name w:val="Char Char Caracter Caracter Char Char Caracter Caracter"/>
    <w:basedOn w:val="Normal"/>
    <w:qFormat/>
    <w:rsid w:val="00D5753C"/>
    <w:pPr>
      <w:suppressAutoHyphens w:val="0"/>
    </w:pPr>
    <w:rPr>
      <w:rFonts w:eastAsia="SimSun"/>
      <w:sz w:val="24"/>
      <w:szCs w:val="24"/>
      <w:lang w:val="pl-PL" w:eastAsia="pl-PL"/>
    </w:rPr>
  </w:style>
  <w:style w:type="paragraph" w:customStyle="1" w:styleId="Heading10">
    <w:name w:val="Heading #1"/>
    <w:basedOn w:val="Normal"/>
    <w:qFormat/>
    <w:rsid w:val="00D5753C"/>
    <w:pPr>
      <w:widowControl w:val="0"/>
      <w:shd w:val="clear" w:color="auto" w:fill="FFFFFF"/>
      <w:spacing w:after="180" w:line="0" w:lineRule="atLeast"/>
      <w:jc w:val="center"/>
      <w:outlineLvl w:val="0"/>
    </w:pPr>
    <w:rPr>
      <w:b/>
      <w:bCs/>
    </w:rPr>
  </w:style>
  <w:style w:type="paragraph" w:customStyle="1" w:styleId="ListCharChar">
    <w:name w:val="List Char Char"/>
    <w:basedOn w:val="BodyText"/>
    <w:qFormat/>
    <w:rsid w:val="00D5753C"/>
    <w:rPr>
      <w:rFonts w:cs="Mangal"/>
    </w:rPr>
  </w:style>
  <w:style w:type="paragraph" w:customStyle="1" w:styleId="Standard">
    <w:name w:val="Standard"/>
    <w:qFormat/>
    <w:rsid w:val="00D5753C"/>
    <w:pPr>
      <w:suppressAutoHyphens/>
      <w:textAlignment w:val="baseline"/>
    </w:pPr>
    <w:rPr>
      <w:kern w:val="1"/>
      <w:lang w:eastAsia="ar-SA"/>
    </w:rPr>
  </w:style>
  <w:style w:type="paragraph" w:customStyle="1" w:styleId="ListParagraph1">
    <w:name w:val="List Paragraph1"/>
    <w:basedOn w:val="Normal"/>
    <w:qFormat/>
    <w:rsid w:val="00D5753C"/>
    <w:pPr>
      <w:ind w:left="720"/>
    </w:pPr>
  </w:style>
  <w:style w:type="paragraph" w:customStyle="1" w:styleId="Bodytext4">
    <w:name w:val="Body text (4)"/>
    <w:basedOn w:val="Normal"/>
    <w:qFormat/>
    <w:rsid w:val="00D5753C"/>
    <w:pPr>
      <w:widowControl w:val="0"/>
      <w:shd w:val="clear" w:color="auto" w:fill="FFFFFF"/>
      <w:spacing w:line="298" w:lineRule="exact"/>
      <w:jc w:val="both"/>
    </w:pPr>
    <w:rPr>
      <w:b/>
      <w:bCs/>
    </w:rPr>
  </w:style>
  <w:style w:type="paragraph" w:styleId="ListParagraph">
    <w:name w:val="List Paragraph"/>
    <w:basedOn w:val="Normal"/>
    <w:qFormat/>
    <w:rsid w:val="00D5753C"/>
    <w:pPr>
      <w:suppressAutoHyphens w:val="0"/>
      <w:ind w:left="720"/>
      <w:contextualSpacing/>
    </w:pPr>
    <w:rPr>
      <w:sz w:val="24"/>
      <w:szCs w:val="24"/>
      <w:lang w:eastAsia="en-US"/>
    </w:rPr>
  </w:style>
  <w:style w:type="paragraph" w:customStyle="1" w:styleId="PlainTextCharChar">
    <w:name w:val="Plain Text Char Char"/>
    <w:basedOn w:val="Normal"/>
    <w:rsid w:val="00D5753C"/>
    <w:rPr>
      <w:rFonts w:ascii="Consolas" w:hAnsi="Consolas" w:cs="Consolas"/>
      <w:sz w:val="21"/>
      <w:szCs w:val="21"/>
    </w:rPr>
  </w:style>
  <w:style w:type="paragraph" w:customStyle="1" w:styleId="BodyText2CharChar">
    <w:name w:val="Body Text 2 Char Char"/>
    <w:basedOn w:val="Normal"/>
    <w:rsid w:val="00D5753C"/>
    <w:pPr>
      <w:jc w:val="center"/>
    </w:pPr>
    <w:rPr>
      <w:b/>
      <w:i/>
      <w:sz w:val="28"/>
    </w:rPr>
  </w:style>
  <w:style w:type="paragraph" w:customStyle="1" w:styleId="Default">
    <w:name w:val="Default"/>
    <w:rsid w:val="00D5753C"/>
    <w:pPr>
      <w:autoSpaceDE w:val="0"/>
      <w:autoSpaceDN w:val="0"/>
      <w:adjustRightInd w:val="0"/>
    </w:pPr>
    <w:rPr>
      <w:color w:val="000000"/>
      <w:sz w:val="24"/>
      <w:szCs w:val="24"/>
    </w:rPr>
  </w:style>
  <w:style w:type="paragraph" w:customStyle="1" w:styleId="CharCharCaracterCaracter">
    <w:name w:val="Char Char Caracter Caracter"/>
    <w:basedOn w:val="Normal"/>
    <w:rsid w:val="00D5753C"/>
    <w:pPr>
      <w:suppressAutoHyphens w:val="0"/>
    </w:pPr>
    <w:rPr>
      <w:sz w:val="24"/>
      <w:szCs w:val="24"/>
      <w:lang w:val="pl-PL" w:eastAsia="pl-PL"/>
    </w:rPr>
  </w:style>
  <w:style w:type="paragraph" w:customStyle="1" w:styleId="CaracterCaracter2CharCharCaracterCaracterCharCharCaracterCaracterCharCharCaracterCaracterCharCharCaracterCaracter">
    <w:name w:val="Caracter Caracter2 Char Char Caracter Caracter Char Char Caracter Caracter Char Char Caracter Caracter Char Char Caracter Caracter"/>
    <w:basedOn w:val="Normal"/>
    <w:rsid w:val="00D5753C"/>
    <w:pPr>
      <w:suppressAutoHyphens w:val="0"/>
    </w:pPr>
    <w:rPr>
      <w:rFonts w:ascii="Arial" w:hAnsi="Arial"/>
      <w:sz w:val="24"/>
      <w:szCs w:val="24"/>
      <w:lang w:val="pl-PL" w:eastAsia="pl-PL"/>
    </w:rPr>
  </w:style>
  <w:style w:type="paragraph" w:styleId="NoSpacing">
    <w:name w:val="No Spacing"/>
    <w:qFormat/>
    <w:rsid w:val="00D5753C"/>
    <w:pPr>
      <w:suppressAutoHyphens/>
    </w:pPr>
    <w:rPr>
      <w:rFonts w:ascii="Calibri" w:eastAsia="Calibri" w:hAnsi="Calibri" w:cs="Calibri"/>
      <w:sz w:val="22"/>
      <w:szCs w:val="22"/>
      <w:lang w:eastAsia="ar-SA"/>
    </w:rPr>
  </w:style>
  <w:style w:type="paragraph" w:customStyle="1" w:styleId="BodyTextIndent3CharChar">
    <w:name w:val="Body Text Indent 3 Char Char"/>
    <w:basedOn w:val="Normal"/>
    <w:rsid w:val="00D5753C"/>
    <w:pPr>
      <w:spacing w:after="120" w:line="276" w:lineRule="auto"/>
      <w:ind w:left="360"/>
    </w:pPr>
    <w:rPr>
      <w:rFonts w:ascii="Calibri" w:hAnsi="Calibri" w:cs="Calibri"/>
      <w:sz w:val="16"/>
      <w:szCs w:val="16"/>
    </w:rPr>
  </w:style>
  <w:style w:type="paragraph" w:customStyle="1" w:styleId="Heading">
    <w:name w:val="Heading"/>
    <w:basedOn w:val="Normal"/>
    <w:next w:val="BodyText"/>
    <w:qFormat/>
    <w:rsid w:val="00D5753C"/>
    <w:pPr>
      <w:keepNext/>
      <w:spacing w:before="240" w:after="120"/>
    </w:pPr>
    <w:rPr>
      <w:rFonts w:ascii="Arial" w:eastAsia="Microsoft YaHei" w:hAnsi="Arial" w:cs="Mangal"/>
      <w:sz w:val="28"/>
      <w:szCs w:val="28"/>
    </w:rPr>
  </w:style>
  <w:style w:type="paragraph" w:customStyle="1" w:styleId="TableHeading">
    <w:name w:val="Table Heading"/>
    <w:basedOn w:val="TableContents"/>
    <w:rsid w:val="00D5753C"/>
    <w:pPr>
      <w:jc w:val="center"/>
    </w:pPr>
    <w:rPr>
      <w:b/>
      <w:bCs/>
    </w:rPr>
  </w:style>
  <w:style w:type="paragraph" w:customStyle="1" w:styleId="NoSpacing1">
    <w:name w:val="No Spacing1"/>
    <w:rsid w:val="00D5753C"/>
    <w:pPr>
      <w:suppressAutoHyphens/>
    </w:pPr>
    <w:rPr>
      <w:rFonts w:ascii="Calibri" w:hAnsi="Calibri" w:cs="Calibri"/>
      <w:sz w:val="22"/>
      <w:szCs w:val="22"/>
      <w:lang w:eastAsia="ar-SA"/>
    </w:rPr>
  </w:style>
  <w:style w:type="character" w:customStyle="1" w:styleId="UnresolvedMention">
    <w:name w:val="Unresolved Mention"/>
    <w:basedOn w:val="DefaultParagraphFont"/>
    <w:uiPriority w:val="99"/>
    <w:semiHidden/>
    <w:unhideWhenUsed/>
    <w:rsid w:val="00D5753C"/>
    <w:rPr>
      <w:color w:val="605E5C"/>
      <w:shd w:val="clear" w:color="auto" w:fill="E1DFDD"/>
    </w:rPr>
  </w:style>
  <w:style w:type="paragraph" w:styleId="NormalWeb">
    <w:name w:val="Normal (Web)"/>
    <w:basedOn w:val="Normal"/>
    <w:uiPriority w:val="99"/>
    <w:unhideWhenUsed/>
    <w:rsid w:val="0075621C"/>
    <w:pPr>
      <w:suppressAutoHyphens w:val="0"/>
      <w:spacing w:before="100" w:beforeAutospacing="1" w:after="100" w:afterAutospacing="1"/>
    </w:pPr>
    <w:rPr>
      <w:sz w:val="24"/>
      <w:szCs w:val="24"/>
      <w:lang w:eastAsia="en-US"/>
    </w:rPr>
  </w:style>
  <w:style w:type="character" w:customStyle="1" w:styleId="slitttl">
    <w:name w:val="s_lit_ttl"/>
    <w:basedOn w:val="DefaultParagraphFont"/>
    <w:rsid w:val="0075621C"/>
  </w:style>
  <w:style w:type="character" w:customStyle="1" w:styleId="slitbdy">
    <w:name w:val="s_lit_bdy"/>
    <w:basedOn w:val="DefaultParagraphFont"/>
    <w:rsid w:val="0075621C"/>
  </w:style>
</w:styles>
</file>

<file path=word/webSettings.xml><?xml version="1.0" encoding="utf-8"?>
<w:webSettings xmlns:r="http://schemas.openxmlformats.org/officeDocument/2006/relationships" xmlns:w="http://schemas.openxmlformats.org/wordprocessingml/2006/main">
  <w:divs>
    <w:div w:id="1973441835">
      <w:bodyDiv w:val="1"/>
      <w:marLeft w:val="0"/>
      <w:marRight w:val="0"/>
      <w:marTop w:val="0"/>
      <w:marBottom w:val="0"/>
      <w:divBdr>
        <w:top w:val="none" w:sz="0" w:space="0" w:color="auto"/>
        <w:left w:val="none" w:sz="0" w:space="0" w:color="auto"/>
        <w:bottom w:val="none" w:sz="0" w:space="0" w:color="auto"/>
        <w:right w:val="none" w:sz="0" w:space="0" w:color="auto"/>
      </w:divBdr>
      <w:divsChild>
        <w:div w:id="86895028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office@municipiulslobozia.r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2735</TotalTime>
  <Pages>14</Pages>
  <Words>6939</Words>
  <Characters>43302</Characters>
  <Application>Microsoft Office Word</Application>
  <DocSecurity>0</DocSecurity>
  <Lines>360</Lines>
  <Paragraphs>100</Paragraphs>
  <ScaleCrop>false</ScaleCrop>
  <HeadingPairs>
    <vt:vector size="2" baseType="variant">
      <vt:variant>
        <vt:lpstr>Title</vt:lpstr>
      </vt:variant>
      <vt:variant>
        <vt:i4>1</vt:i4>
      </vt:variant>
    </vt:vector>
  </HeadingPairs>
  <TitlesOfParts>
    <vt:vector size="1" baseType="lpstr">
      <vt:lpstr>CONTRACT de SERVICII</vt:lpstr>
    </vt:vector>
  </TitlesOfParts>
  <Company/>
  <LinksUpToDate>false</LinksUpToDate>
  <CharactersWithSpaces>50141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 de SERVICII</dc:title>
  <dc:creator>Juridic3</dc:creator>
  <cp:lastModifiedBy>IuliaErcus</cp:lastModifiedBy>
  <cp:revision>59</cp:revision>
  <cp:lastPrinted>2018-07-13T08:28:00Z</cp:lastPrinted>
  <dcterms:created xsi:type="dcterms:W3CDTF">2023-12-21T07:51:00Z</dcterms:created>
  <dcterms:modified xsi:type="dcterms:W3CDTF">2026-05-19T12:21:00Z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1033-12.2.0.13431</vt:lpwstr>
  </property>
  <property fmtid="{D5CDD505-2E9C-101B-9397-08002B2CF9AE}" pid="3" name="ICV">
    <vt:lpwstr>3F9FA9313D894717ABEDF1DFB9EF9A25_13</vt:lpwstr>
  </property>
</Properties>
</file>